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8864F4">
        <w:rPr>
          <w:sz w:val="48"/>
          <w:szCs w:val="48"/>
        </w:rPr>
        <w:t>7</w:t>
      </w:r>
    </w:p>
    <w:p w:rsidR="006C1E1B" w:rsidRPr="008C0FA6" w:rsidRDefault="008864F4" w:rsidP="008C0FA6">
      <w:pPr>
        <w:jc w:val="center"/>
        <w:rPr>
          <w:sz w:val="48"/>
          <w:szCs w:val="48"/>
        </w:rPr>
      </w:pPr>
      <w:r>
        <w:rPr>
          <w:sz w:val="48"/>
          <w:szCs w:val="48"/>
        </w:rPr>
        <w:t>March</w:t>
      </w:r>
      <w:r w:rsidR="00EF1F19">
        <w:rPr>
          <w:sz w:val="48"/>
          <w:szCs w:val="48"/>
        </w:rPr>
        <w:t xml:space="preserve"> </w:t>
      </w:r>
      <w:r>
        <w:rPr>
          <w:sz w:val="48"/>
          <w:szCs w:val="48"/>
        </w:rPr>
        <w:t>6</w:t>
      </w:r>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455625"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r>
      <w:r>
        <w:rPr>
          <w:rFonts w:ascii="Arial" w:hAnsi="Arial" w:cs="Arial"/>
          <w:color w:val="400000"/>
        </w:rPr>
        <w:lastRenderedPageBreak/>
        <w:t>     Jan 27, 2016 - reported favorably, 1st reading, to Calendar with Committee Substitute and committee title amendment</w:t>
      </w:r>
      <w:r>
        <w:rPr>
          <w:rFonts w:ascii="Arial" w:hAnsi="Arial" w:cs="Arial"/>
          <w:color w:val="400000"/>
        </w:rPr>
        <w:br/>
        <w:t>     Jan 28, 2016 - 2nd reading, to Rules</w:t>
      </w:r>
      <w:r>
        <w:rPr>
          <w:rFonts w:ascii="Arial" w:hAnsi="Arial" w:cs="Arial"/>
          <w:color w:val="400000"/>
        </w:rPr>
        <w:br/>
        <w:t>     Feb 01, 2016 - posted for passage in the Regular Orders of the Day for Tuesday, February 2; floor amendments (1), (2) filed to Committee Substitute</w:t>
      </w:r>
      <w:r>
        <w:rPr>
          <w:rFonts w:ascii="Arial" w:hAnsi="Arial" w:cs="Arial"/>
          <w:color w:val="400000"/>
        </w:rPr>
        <w:br/>
        <w:t>     Feb 02, 2016 - 3rd reading, passed 38-0 with Committee Substitute (1), committee amendment (1-title), floor amendments (1), (2)</w:t>
      </w:r>
      <w:r>
        <w:rPr>
          <w:rFonts w:ascii="Arial" w:hAnsi="Arial" w:cs="Arial"/>
          <w:color w:val="400000"/>
        </w:rPr>
        <w:br/>
        <w:t>     Feb 04, 2016 - received in House</w:t>
      </w:r>
      <w:r>
        <w:rPr>
          <w:rFonts w:ascii="Arial" w:hAnsi="Arial" w:cs="Arial"/>
          <w:color w:val="400000"/>
        </w:rPr>
        <w:br/>
        <w:t>     Feb 08, 2016 - to State Government (H)</w:t>
      </w: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A9599A" w:rsidRPr="00587109" w:rsidRDefault="00455625" w:rsidP="00972872">
      <w:pPr>
        <w:spacing w:after="240"/>
        <w:rPr>
          <w:sz w:val="24"/>
          <w:szCs w:val="24"/>
        </w:rPr>
      </w:pPr>
      <w:hyperlink r:id="rId21" w:history="1">
        <w:r w:rsidR="00A9599A" w:rsidRPr="00587109">
          <w:rPr>
            <w:rStyle w:val="Hyperlink"/>
            <w:sz w:val="24"/>
            <w:szCs w:val="24"/>
          </w:rPr>
          <w:t>SB3</w:t>
        </w:r>
      </w:hyperlink>
      <w:r w:rsidR="00A9599A" w:rsidRPr="00587109">
        <w:rPr>
          <w:sz w:val="24"/>
          <w:szCs w:val="24"/>
        </w:rPr>
        <w:t xml:space="preserve"> (BR1016) - </w:t>
      </w:r>
      <w:hyperlink r:id="rId22" w:history="1">
        <w:r w:rsidR="00A9599A" w:rsidRPr="00587109">
          <w:rPr>
            <w:rStyle w:val="Hyperlink"/>
            <w:sz w:val="24"/>
            <w:szCs w:val="24"/>
          </w:rPr>
          <w:t xml:space="preserve">R. </w:t>
        </w:r>
        <w:proofErr w:type="spellStart"/>
        <w:r w:rsidR="00A9599A" w:rsidRPr="00587109">
          <w:rPr>
            <w:rStyle w:val="Hyperlink"/>
            <w:sz w:val="24"/>
            <w:szCs w:val="24"/>
          </w:rPr>
          <w:t>Stivers</w:t>
        </w:r>
        <w:proofErr w:type="spellEnd"/>
        <w:r w:rsidR="00A9599A" w:rsidRPr="00587109">
          <w:rPr>
            <w:rStyle w:val="Hyperlink"/>
            <w:sz w:val="24"/>
            <w:szCs w:val="24"/>
          </w:rPr>
          <w:t xml:space="preserve"> II</w:t>
        </w:r>
      </w:hyperlink>
      <w:r w:rsidR="00A9599A" w:rsidRPr="00587109">
        <w:rPr>
          <w:sz w:val="24"/>
          <w:szCs w:val="24"/>
        </w:rPr>
        <w:t xml:space="preserve">, </w:t>
      </w:r>
      <w:hyperlink r:id="rId23" w:history="1">
        <w:r w:rsidR="00A9599A" w:rsidRPr="00587109">
          <w:rPr>
            <w:rStyle w:val="Hyperlink"/>
            <w:sz w:val="24"/>
            <w:szCs w:val="24"/>
          </w:rPr>
          <w:t>R. Alvarado</w:t>
        </w:r>
      </w:hyperlink>
      <w:r w:rsidR="00A9599A" w:rsidRPr="00587109">
        <w:rPr>
          <w:sz w:val="24"/>
          <w:szCs w:val="24"/>
        </w:rPr>
        <w:t xml:space="preserve">, </w:t>
      </w:r>
      <w:hyperlink r:id="rId24" w:history="1">
        <w:r w:rsidR="00A9599A" w:rsidRPr="00587109">
          <w:rPr>
            <w:rStyle w:val="Hyperlink"/>
            <w:sz w:val="24"/>
            <w:szCs w:val="24"/>
          </w:rPr>
          <w:t>C. Girdler</w:t>
        </w:r>
      </w:hyperlink>
      <w:r w:rsidR="00A9599A" w:rsidRPr="00587109">
        <w:rPr>
          <w:sz w:val="24"/>
          <w:szCs w:val="24"/>
        </w:rPr>
        <w:t xml:space="preserve">, </w:t>
      </w:r>
      <w:hyperlink r:id="rId25"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26" w:history="1">
        <w:r w:rsidR="00A9599A" w:rsidRPr="00587109">
          <w:rPr>
            <w:rStyle w:val="Hyperlink"/>
            <w:sz w:val="24"/>
            <w:szCs w:val="24"/>
          </w:rPr>
          <w:t>W. Schroder</w:t>
        </w:r>
      </w:hyperlink>
      <w:r w:rsidR="00A9599A" w:rsidRPr="00587109">
        <w:rPr>
          <w:sz w:val="24"/>
          <w:szCs w:val="24"/>
        </w:rPr>
        <w:t xml:space="preserve">, </w:t>
      </w:r>
      <w:hyperlink r:id="rId27"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28" w:history="1">
        <w:r w:rsidR="00A9599A" w:rsidRPr="00587109">
          <w:rPr>
            <w:rStyle w:val="Hyperlink"/>
            <w:sz w:val="24"/>
            <w:szCs w:val="24"/>
          </w:rPr>
          <w:t>D. Thayer</w:t>
        </w:r>
      </w:hyperlink>
      <w:r w:rsidR="00A9599A" w:rsidRPr="00587109">
        <w:rPr>
          <w:sz w:val="24"/>
          <w:szCs w:val="24"/>
        </w:rPr>
        <w:t xml:space="preserve">, </w:t>
      </w:r>
      <w:hyperlink r:id="rId29" w:history="1">
        <w:r w:rsidR="00A9599A" w:rsidRPr="00587109">
          <w:rPr>
            <w:rStyle w:val="Hyperlink"/>
            <w:sz w:val="24"/>
            <w:szCs w:val="24"/>
          </w:rPr>
          <w:t>M. Wilson</w:t>
        </w:r>
      </w:hyperlink>
      <w:r w:rsidR="00A9599A" w:rsidRPr="00587109">
        <w:rPr>
          <w:sz w:val="24"/>
          <w:szCs w:val="24"/>
        </w:rPr>
        <w:br/>
      </w:r>
      <w:r w:rsidR="00A9599A" w:rsidRPr="00587109">
        <w:rPr>
          <w:sz w:val="24"/>
          <w:szCs w:val="24"/>
        </w:rPr>
        <w:br/>
        <w:t>     AN ACT relating to contracts.</w:t>
      </w:r>
      <w:r w:rsidR="00A9599A" w:rsidRPr="00587109">
        <w:rPr>
          <w:sz w:val="24"/>
          <w:szCs w:val="24"/>
        </w:rPr>
        <w:br/>
        <w:t>     Amend KRS 336.130 to prohibit mandatory membership in or financial support of a labor organization as a condition of employment and to name this section the "Kentucky Right to Work Act"; amend KRS 336.180 to define "employer"; amend KRS 336.990 to make a violation of the Act a Class A misdemeanor, award damages, and provide injunctive relief; create new sections of KRS Chapter 336 to exempt existing contracts or agreements and other federal agreements and require the Attorney General to investigate complaints and prosecute those who violate Section 1 of the Act.</w:t>
      </w:r>
      <w:r w:rsidR="00A9599A" w:rsidRPr="00587109">
        <w:rPr>
          <w:sz w:val="24"/>
          <w:szCs w:val="24"/>
        </w:rPr>
        <w:br/>
      </w:r>
    </w:p>
    <w:p w:rsidR="00A9599A" w:rsidRPr="00587109" w:rsidRDefault="00A9599A" w:rsidP="00A9599A">
      <w:pPr>
        <w:spacing w:after="0"/>
        <w:rPr>
          <w:sz w:val="24"/>
          <w:szCs w:val="24"/>
        </w:rPr>
      </w:pPr>
      <w:r w:rsidRPr="00587109">
        <w:rPr>
          <w:sz w:val="24"/>
          <w:szCs w:val="24"/>
        </w:rPr>
        <w:br/>
        <w:t>     Jan 06, 2016 - introduced in Senate</w:t>
      </w:r>
      <w:r w:rsidRPr="00587109">
        <w:rPr>
          <w:sz w:val="24"/>
          <w:szCs w:val="24"/>
        </w:rPr>
        <w:br/>
        <w:t>     Jan 07, 2016 - to Economic Development, Tourism &amp; Labor (S)</w:t>
      </w:r>
    </w:p>
    <w:p w:rsidR="00A9599A" w:rsidRPr="00587109" w:rsidRDefault="00A9599A" w:rsidP="00A9599A">
      <w:pPr>
        <w:spacing w:after="0"/>
        <w:rPr>
          <w:sz w:val="24"/>
          <w:szCs w:val="24"/>
        </w:rPr>
      </w:pPr>
    </w:p>
    <w:p w:rsidR="00825578" w:rsidRPr="00587109" w:rsidRDefault="00825578" w:rsidP="00A9599A">
      <w:pPr>
        <w:spacing w:after="0"/>
        <w:rPr>
          <w:sz w:val="24"/>
          <w:szCs w:val="24"/>
        </w:rPr>
      </w:pPr>
    </w:p>
    <w:p w:rsidR="002B7146" w:rsidRPr="00587109" w:rsidRDefault="002B7146" w:rsidP="00A94D54">
      <w:pPr>
        <w:spacing w:after="240"/>
        <w:rPr>
          <w:sz w:val="24"/>
          <w:szCs w:val="24"/>
        </w:rPr>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9F305F" w:rsidRDefault="009F305F" w:rsidP="002B7146">
      <w:pPr>
        <w:spacing w:after="240"/>
      </w:pPr>
    </w:p>
    <w:p w:rsidR="002B7146" w:rsidRPr="00587109" w:rsidRDefault="00455625" w:rsidP="002B7146">
      <w:pPr>
        <w:spacing w:after="240"/>
        <w:rPr>
          <w:sz w:val="24"/>
          <w:szCs w:val="24"/>
        </w:rPr>
      </w:pPr>
      <w:hyperlink r:id="rId30" w:history="1">
        <w:r w:rsidR="00A94D54" w:rsidRPr="00587109">
          <w:rPr>
            <w:rStyle w:val="Hyperlink"/>
            <w:sz w:val="24"/>
            <w:szCs w:val="24"/>
          </w:rPr>
          <w:t>SB33</w:t>
        </w:r>
      </w:hyperlink>
      <w:hyperlink r:id="rId31" w:history="1">
        <w:r w:rsidR="00A94D54" w:rsidRPr="00587109">
          <w:rPr>
            <w:rStyle w:val="Hyperlink"/>
            <w:sz w:val="24"/>
            <w:szCs w:val="24"/>
          </w:rPr>
          <w:t>/FN</w:t>
        </w:r>
      </w:hyperlink>
      <w:r w:rsidR="00A94D54" w:rsidRPr="00587109">
        <w:rPr>
          <w:sz w:val="24"/>
          <w:szCs w:val="24"/>
        </w:rPr>
        <w:t xml:space="preserve"> (BR402) - </w:t>
      </w:r>
      <w:hyperlink r:id="rId32" w:history="1">
        <w:r w:rsidR="00A94D54" w:rsidRPr="00587109">
          <w:rPr>
            <w:rStyle w:val="Hyperlink"/>
            <w:sz w:val="24"/>
            <w:szCs w:val="24"/>
          </w:rPr>
          <w:t>M. Wise</w:t>
        </w:r>
      </w:hyperlink>
      <w:r w:rsidR="00A94D54" w:rsidRPr="00587109">
        <w:rPr>
          <w:sz w:val="24"/>
          <w:szCs w:val="24"/>
        </w:rPr>
        <w:t xml:space="preserve">, </w:t>
      </w:r>
      <w:hyperlink r:id="rId33" w:history="1">
        <w:r w:rsidR="00A94D54" w:rsidRPr="00587109">
          <w:rPr>
            <w:rStyle w:val="Hyperlink"/>
            <w:sz w:val="24"/>
            <w:szCs w:val="24"/>
          </w:rPr>
          <w:t>J. Adams</w:t>
        </w:r>
      </w:hyperlink>
      <w:r w:rsidR="00A94D54" w:rsidRPr="00587109">
        <w:rPr>
          <w:sz w:val="24"/>
          <w:szCs w:val="24"/>
        </w:rPr>
        <w:t xml:space="preserve">, </w:t>
      </w:r>
      <w:hyperlink r:id="rId34" w:history="1">
        <w:r w:rsidR="00A94D54" w:rsidRPr="00587109">
          <w:rPr>
            <w:rStyle w:val="Hyperlink"/>
            <w:sz w:val="24"/>
            <w:szCs w:val="24"/>
          </w:rPr>
          <w:t>R. Alvarado</w:t>
        </w:r>
      </w:hyperlink>
      <w:r w:rsidR="00A94D54" w:rsidRPr="00587109">
        <w:rPr>
          <w:sz w:val="24"/>
          <w:szCs w:val="24"/>
        </w:rPr>
        <w:t xml:space="preserve">, </w:t>
      </w:r>
      <w:hyperlink r:id="rId35" w:history="1">
        <w:r w:rsidR="00A94D54" w:rsidRPr="00587109">
          <w:rPr>
            <w:rStyle w:val="Hyperlink"/>
            <w:sz w:val="24"/>
            <w:szCs w:val="24"/>
          </w:rPr>
          <w:t>T. Buford</w:t>
        </w:r>
      </w:hyperlink>
      <w:r w:rsidR="00A94D54" w:rsidRPr="00587109">
        <w:rPr>
          <w:sz w:val="24"/>
          <w:szCs w:val="24"/>
        </w:rPr>
        <w:t xml:space="preserve">, </w:t>
      </w:r>
      <w:hyperlink r:id="rId36" w:history="1">
        <w:r w:rsidR="00A94D54" w:rsidRPr="00587109">
          <w:rPr>
            <w:rStyle w:val="Hyperlink"/>
            <w:sz w:val="24"/>
            <w:szCs w:val="24"/>
          </w:rPr>
          <w:t>D. Carroll</w:t>
        </w:r>
      </w:hyperlink>
      <w:r w:rsidR="00A94D54" w:rsidRPr="00587109">
        <w:rPr>
          <w:sz w:val="24"/>
          <w:szCs w:val="24"/>
        </w:rPr>
        <w:t xml:space="preserve">, </w:t>
      </w:r>
      <w:hyperlink r:id="rId37" w:history="1">
        <w:r w:rsidR="00A94D54" w:rsidRPr="00587109">
          <w:rPr>
            <w:rStyle w:val="Hyperlink"/>
            <w:sz w:val="24"/>
            <w:szCs w:val="24"/>
          </w:rPr>
          <w:t>P. Clark</w:t>
        </w:r>
      </w:hyperlink>
      <w:r w:rsidR="00A94D54" w:rsidRPr="00587109">
        <w:rPr>
          <w:sz w:val="24"/>
          <w:szCs w:val="24"/>
        </w:rPr>
        <w:t xml:space="preserve">, </w:t>
      </w:r>
      <w:hyperlink r:id="rId38" w:history="1">
        <w:r w:rsidR="00A94D54" w:rsidRPr="00587109">
          <w:rPr>
            <w:rStyle w:val="Hyperlink"/>
            <w:sz w:val="24"/>
            <w:szCs w:val="24"/>
          </w:rPr>
          <w:t>C. Embry Jr.</w:t>
        </w:r>
      </w:hyperlink>
      <w:r w:rsidR="00A94D54" w:rsidRPr="00587109">
        <w:rPr>
          <w:sz w:val="24"/>
          <w:szCs w:val="24"/>
        </w:rPr>
        <w:t xml:space="preserve">, </w:t>
      </w:r>
      <w:hyperlink r:id="rId39" w:history="1">
        <w:r w:rsidR="00A94D54" w:rsidRPr="00587109">
          <w:rPr>
            <w:rStyle w:val="Hyperlink"/>
            <w:sz w:val="24"/>
            <w:szCs w:val="24"/>
          </w:rPr>
          <w:t>S. Humphries</w:t>
        </w:r>
      </w:hyperlink>
      <w:r w:rsidR="00A94D54" w:rsidRPr="00587109">
        <w:rPr>
          <w:sz w:val="24"/>
          <w:szCs w:val="24"/>
        </w:rPr>
        <w:t xml:space="preserve">, </w:t>
      </w:r>
      <w:hyperlink r:id="rId40" w:history="1">
        <w:r w:rsidR="00A94D54" w:rsidRPr="00587109">
          <w:rPr>
            <w:rStyle w:val="Hyperlink"/>
            <w:sz w:val="24"/>
            <w:szCs w:val="24"/>
          </w:rPr>
          <w:t>C. McDaniel</w:t>
        </w:r>
      </w:hyperlink>
      <w:r w:rsidR="00A94D54" w:rsidRPr="00587109">
        <w:rPr>
          <w:sz w:val="24"/>
          <w:szCs w:val="24"/>
        </w:rPr>
        <w:t xml:space="preserve">, </w:t>
      </w:r>
      <w:hyperlink r:id="rId41" w:history="1">
        <w:r w:rsidR="00A94D54" w:rsidRPr="00587109">
          <w:rPr>
            <w:rStyle w:val="Hyperlink"/>
            <w:sz w:val="24"/>
            <w:szCs w:val="24"/>
          </w:rPr>
          <w:t>D. Parrett</w:t>
        </w:r>
      </w:hyperlink>
      <w:r w:rsidR="00A94D54" w:rsidRPr="00587109">
        <w:rPr>
          <w:sz w:val="24"/>
          <w:szCs w:val="24"/>
        </w:rPr>
        <w:t xml:space="preserve">, </w:t>
      </w:r>
      <w:hyperlink r:id="rId42" w:history="1">
        <w:r w:rsidR="00A94D54" w:rsidRPr="00587109">
          <w:rPr>
            <w:rStyle w:val="Hyperlink"/>
            <w:sz w:val="24"/>
            <w:szCs w:val="24"/>
          </w:rPr>
          <w:t>R. Thomas</w:t>
        </w:r>
      </w:hyperlink>
      <w:r w:rsidR="00A94D54" w:rsidRPr="00587109">
        <w:rPr>
          <w:sz w:val="24"/>
          <w:szCs w:val="24"/>
        </w:rPr>
        <w:t xml:space="preserve">, </w:t>
      </w:r>
      <w:hyperlink r:id="rId43"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44"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45"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Jan 06, 2016 - introduced in Senate</w:t>
      </w:r>
      <w:r w:rsidR="002118AD" w:rsidRPr="00587109">
        <w:rPr>
          <w:rFonts w:cs="Arial"/>
          <w:color w:val="400000"/>
          <w:sz w:val="24"/>
          <w:szCs w:val="24"/>
        </w:rPr>
        <w:br/>
        <w:t>     Jan 07, 2016 - to Health &amp; Welfare (S)</w:t>
      </w:r>
      <w:r w:rsidR="002118AD" w:rsidRPr="00587109">
        <w:rPr>
          <w:rFonts w:cs="Arial"/>
          <w:color w:val="400000"/>
          <w:sz w:val="24"/>
          <w:szCs w:val="24"/>
        </w:rPr>
        <w:br/>
        <w:t xml:space="preserve">     Jan 13, 2016 - reported favorably, 1st reading, to Calendar with Committee Substitute </w:t>
      </w:r>
      <w:r w:rsidR="002118AD" w:rsidRPr="00587109">
        <w:rPr>
          <w:rFonts w:cs="Arial"/>
          <w:color w:val="400000"/>
          <w:sz w:val="24"/>
          <w:szCs w:val="24"/>
        </w:rPr>
        <w:br/>
        <w:t>     Jan 14, 2016 - 2nd reading, to Rules</w:t>
      </w:r>
      <w:r w:rsidR="002118AD" w:rsidRPr="00587109">
        <w:rPr>
          <w:rFonts w:cs="Arial"/>
          <w:color w:val="400000"/>
          <w:sz w:val="24"/>
          <w:szCs w:val="24"/>
        </w:rPr>
        <w:br/>
        <w:t>     Jan 27, 2016 - posted for passage in the Regular Orders of the Day for Thursday, January 28</w:t>
      </w:r>
      <w:r w:rsidR="002118AD" w:rsidRPr="00587109">
        <w:rPr>
          <w:rFonts w:cs="Arial"/>
          <w:color w:val="400000"/>
          <w:sz w:val="24"/>
          <w:szCs w:val="24"/>
        </w:rPr>
        <w:br/>
        <w:t>     Jan 28, 2016 - 3rd reading, passed 32-6 with Committee Substitute (1); received in House</w:t>
      </w:r>
      <w:r w:rsidR="002118AD" w:rsidRPr="00587109">
        <w:rPr>
          <w:rFonts w:cs="Arial"/>
          <w:color w:val="400000"/>
          <w:sz w:val="24"/>
          <w:szCs w:val="24"/>
        </w:rPr>
        <w:br/>
        <w:t>     Feb 01, 2016 - to Education (H)</w:t>
      </w:r>
    </w:p>
    <w:p w:rsidR="00A94D54" w:rsidRPr="00587109" w:rsidRDefault="00A94D54" w:rsidP="005A292D">
      <w:pPr>
        <w:spacing w:after="240"/>
        <w:rPr>
          <w:sz w:val="24"/>
          <w:szCs w:val="24"/>
        </w:rPr>
      </w:pPr>
    </w:p>
    <w:p w:rsidR="002B4C27" w:rsidRDefault="00455625" w:rsidP="002B4C27">
      <w:pPr>
        <w:spacing w:line="360" w:lineRule="auto"/>
        <w:rPr>
          <w:rFonts w:ascii="Arial" w:hAnsi="Arial" w:cs="Arial"/>
          <w:color w:val="400000"/>
        </w:rPr>
      </w:pPr>
      <w:hyperlink r:id="rId46" w:history="1">
        <w:r w:rsidR="005A292D" w:rsidRPr="00587109">
          <w:rPr>
            <w:rStyle w:val="Hyperlink"/>
            <w:sz w:val="24"/>
            <w:szCs w:val="24"/>
          </w:rPr>
          <w:t>SB43</w:t>
        </w:r>
      </w:hyperlink>
      <w:hyperlink r:id="rId47" w:history="1">
        <w:r w:rsidR="005A292D" w:rsidRPr="00587109">
          <w:rPr>
            <w:rStyle w:val="Hyperlink"/>
            <w:sz w:val="24"/>
            <w:szCs w:val="24"/>
          </w:rPr>
          <w:t>/FN</w:t>
        </w:r>
      </w:hyperlink>
      <w:r w:rsidR="005A292D" w:rsidRPr="00587109">
        <w:rPr>
          <w:sz w:val="24"/>
          <w:szCs w:val="24"/>
        </w:rPr>
        <w:t xml:space="preserve"> (BR473) - </w:t>
      </w:r>
      <w:hyperlink r:id="rId48" w:history="1">
        <w:r w:rsidR="005A292D" w:rsidRPr="00587109">
          <w:rPr>
            <w:rStyle w:val="Hyperlink"/>
            <w:sz w:val="24"/>
            <w:szCs w:val="24"/>
          </w:rPr>
          <w:t>T. Buford</w:t>
        </w:r>
      </w:hyperlink>
      <w:r w:rsidR="005A292D" w:rsidRPr="00587109">
        <w:rPr>
          <w:sz w:val="24"/>
          <w:szCs w:val="24"/>
        </w:rPr>
        <w:t xml:space="preserve">, </w:t>
      </w:r>
      <w:hyperlink r:id="rId49" w:history="1">
        <w:r w:rsidR="005A292D" w:rsidRPr="00587109">
          <w:rPr>
            <w:rStyle w:val="Hyperlink"/>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p>
    <w:p w:rsidR="002B4C27" w:rsidRDefault="00455625" w:rsidP="002B4C27">
      <w:pPr>
        <w:spacing w:line="360" w:lineRule="auto"/>
        <w:rPr>
          <w:rFonts w:ascii="Arial" w:hAnsi="Arial" w:cs="Arial"/>
          <w:color w:val="400000"/>
        </w:rPr>
      </w:pPr>
      <w:hyperlink r:id="rId50" w:history="1">
        <w:r w:rsidR="002B4C27">
          <w:rPr>
            <w:rStyle w:val="Hyperlink"/>
            <w:rFonts w:ascii="Arial" w:hAnsi="Arial" w:cs="Arial"/>
          </w:rPr>
          <w:t>SB43</w:t>
        </w:r>
      </w:hyperlink>
      <w:r w:rsidR="002B4C27">
        <w:rPr>
          <w:rFonts w:ascii="Arial" w:hAnsi="Arial" w:cs="Arial"/>
          <w:color w:val="400000"/>
        </w:rPr>
        <w:t xml:space="preserve"> - AMENDMENTS</w:t>
      </w:r>
    </w:p>
    <w:p w:rsidR="002B4C27" w:rsidRDefault="002B4C27" w:rsidP="002B4C27">
      <w:pPr>
        <w:spacing w:line="360" w:lineRule="auto"/>
        <w:rPr>
          <w:rFonts w:ascii="Arial" w:hAnsi="Arial" w:cs="Arial"/>
          <w:color w:val="400000"/>
        </w:rPr>
      </w:pPr>
    </w:p>
    <w:p w:rsidR="002B4C27" w:rsidRDefault="002B4C27" w:rsidP="002B4C27">
      <w:pPr>
        <w:spacing w:line="360" w:lineRule="auto"/>
        <w:rPr>
          <w:rFonts w:ascii="Arial" w:hAnsi="Arial" w:cs="Arial"/>
          <w:color w:val="400000"/>
        </w:rPr>
      </w:pPr>
      <w:r>
        <w:rPr>
          <w:rFonts w:ascii="Arial" w:hAnsi="Arial" w:cs="Arial"/>
          <w:color w:val="400000"/>
        </w:rPr>
        <w:t>     </w:t>
      </w:r>
      <w:hyperlink r:id="rId51"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r>
        <w:rPr>
          <w:rFonts w:ascii="Arial" w:hAnsi="Arial" w:cs="Arial"/>
          <w:color w:val="400000"/>
        </w:rPr>
        <w:br/>
      </w:r>
      <w:r w:rsidR="00455625">
        <w:rPr>
          <w:rFonts w:ascii="Arial" w:hAnsi="Arial" w:cs="Arial"/>
          <w:color w:val="400000"/>
        </w:rPr>
        <w:lastRenderedPageBreak/>
        <w:t>     Jan 06, 2016 - introduced in Senate</w:t>
      </w:r>
      <w:r w:rsidR="00455625">
        <w:rPr>
          <w:rFonts w:ascii="Arial" w:hAnsi="Arial" w:cs="Arial"/>
          <w:color w:val="400000"/>
        </w:rPr>
        <w:br/>
        <w:t>     Jan 07, 2016 - to Appropriations &amp; Revenue (S)</w:t>
      </w:r>
      <w:r w:rsidR="00455625">
        <w:rPr>
          <w:rFonts w:ascii="Arial" w:hAnsi="Arial" w:cs="Arial"/>
          <w:color w:val="400000"/>
        </w:rPr>
        <w:br/>
        <w:t>     Feb 19, 2016 - reported favorably, 1st reading, to Calendar with Committee Substitute (1)</w:t>
      </w:r>
      <w:r w:rsidR="00455625">
        <w:rPr>
          <w:rFonts w:ascii="Arial" w:hAnsi="Arial" w:cs="Arial"/>
          <w:color w:val="400000"/>
        </w:rPr>
        <w:br/>
        <w:t>     Feb 22, 2016 - 2nd reading, to Rules</w:t>
      </w:r>
      <w:r w:rsidR="00455625">
        <w:rPr>
          <w:rFonts w:ascii="Arial" w:hAnsi="Arial" w:cs="Arial"/>
          <w:color w:val="400000"/>
        </w:rPr>
        <w:br/>
        <w:t>     Feb 23, 2016 - posted for passage in the Regular Orders of the Day for Wednesday, February 24, 2016</w:t>
      </w:r>
      <w:r w:rsidR="00455625">
        <w:rPr>
          <w:rFonts w:ascii="Arial" w:hAnsi="Arial" w:cs="Arial"/>
          <w:color w:val="400000"/>
        </w:rPr>
        <w:br/>
        <w:t>     Feb 24, 2016 - 3rd reading, passed 37-0 with Committee Substitute (1)</w:t>
      </w:r>
      <w:r w:rsidR="00455625">
        <w:rPr>
          <w:rFonts w:ascii="Arial" w:hAnsi="Arial" w:cs="Arial"/>
          <w:color w:val="400000"/>
        </w:rPr>
        <w:br/>
        <w:t>     Feb 25, 2016 - received in House</w:t>
      </w:r>
      <w:r w:rsidR="00455625">
        <w:rPr>
          <w:rFonts w:ascii="Arial" w:hAnsi="Arial" w:cs="Arial"/>
          <w:color w:val="400000"/>
        </w:rPr>
        <w:br/>
        <w:t>     Feb 29, 2016 - to Local Government (H)</w:t>
      </w:r>
      <w:r w:rsidR="00455625">
        <w:rPr>
          <w:rFonts w:ascii="Arial" w:hAnsi="Arial" w:cs="Arial"/>
          <w:color w:val="400000"/>
        </w:rPr>
        <w:br/>
        <w:t>     Mar 04, 2016 - posted in committee</w:t>
      </w:r>
    </w:p>
    <w:p w:rsidR="005A292D" w:rsidRPr="00587109" w:rsidRDefault="005A292D" w:rsidP="002B4C27">
      <w:pPr>
        <w:spacing w:line="360" w:lineRule="auto"/>
        <w:rPr>
          <w:sz w:val="24"/>
          <w:szCs w:val="24"/>
        </w:rPr>
      </w:pPr>
    </w:p>
    <w:p w:rsidR="0085774A" w:rsidRPr="00587109" w:rsidRDefault="0085774A" w:rsidP="005A292D">
      <w:pPr>
        <w:spacing w:after="0"/>
        <w:rPr>
          <w:sz w:val="24"/>
          <w:szCs w:val="24"/>
        </w:rPr>
      </w:pPr>
    </w:p>
    <w:p w:rsidR="0085774A" w:rsidRPr="00587109" w:rsidRDefault="00455625" w:rsidP="0085774A">
      <w:pPr>
        <w:spacing w:after="240"/>
        <w:rPr>
          <w:sz w:val="24"/>
          <w:szCs w:val="24"/>
        </w:rPr>
      </w:pPr>
      <w:hyperlink r:id="rId52" w:history="1">
        <w:r w:rsidR="0085774A" w:rsidRPr="00587109">
          <w:rPr>
            <w:rStyle w:val="Hyperlink"/>
            <w:sz w:val="24"/>
            <w:szCs w:val="24"/>
          </w:rPr>
          <w:t>SB45</w:t>
        </w:r>
      </w:hyperlink>
      <w:r w:rsidR="0085774A" w:rsidRPr="00587109">
        <w:rPr>
          <w:sz w:val="24"/>
          <w:szCs w:val="24"/>
        </w:rPr>
        <w:t xml:space="preserve"> (BR824) - </w:t>
      </w:r>
      <w:hyperlink r:id="rId53" w:history="1">
        <w:r w:rsidR="0085774A" w:rsidRPr="00587109">
          <w:rPr>
            <w:rStyle w:val="Hyperlink"/>
            <w:sz w:val="24"/>
            <w:szCs w:val="24"/>
          </w:rPr>
          <w:t>C. McDaniel</w:t>
        </w:r>
      </w:hyperlink>
      <w:r w:rsidR="0085774A" w:rsidRPr="00587109">
        <w:rPr>
          <w:sz w:val="24"/>
          <w:szCs w:val="24"/>
        </w:rPr>
        <w:t xml:space="preserve">, </w:t>
      </w:r>
      <w:hyperlink r:id="rId54" w:history="1">
        <w:r w:rsidR="0085774A" w:rsidRPr="00587109">
          <w:rPr>
            <w:rStyle w:val="Hyperlink"/>
            <w:sz w:val="24"/>
            <w:szCs w:val="24"/>
          </w:rPr>
          <w:t>J. Bowen</w:t>
        </w:r>
      </w:hyperlink>
      <w:r w:rsidR="0085774A" w:rsidRPr="00587109">
        <w:rPr>
          <w:sz w:val="24"/>
          <w:szCs w:val="24"/>
        </w:rPr>
        <w:t xml:space="preserve">, </w:t>
      </w:r>
      <w:hyperlink r:id="rId55" w:history="1">
        <w:r w:rsidR="0085774A" w:rsidRPr="00587109">
          <w:rPr>
            <w:rStyle w:val="Hyperlink"/>
            <w:sz w:val="24"/>
            <w:szCs w:val="24"/>
          </w:rPr>
          <w:t>D. Carroll</w:t>
        </w:r>
      </w:hyperlink>
      <w:r w:rsidR="0085774A" w:rsidRPr="00587109">
        <w:rPr>
          <w:sz w:val="24"/>
          <w:szCs w:val="24"/>
        </w:rPr>
        <w:t xml:space="preserve">, </w:t>
      </w:r>
      <w:hyperlink r:id="rId56" w:history="1">
        <w:r w:rsidR="0085774A" w:rsidRPr="00587109">
          <w:rPr>
            <w:rStyle w:val="Hyperlink"/>
            <w:sz w:val="24"/>
            <w:szCs w:val="24"/>
          </w:rPr>
          <w:t>P. Clark</w:t>
        </w:r>
      </w:hyperlink>
      <w:r w:rsidR="0085774A" w:rsidRPr="00587109">
        <w:rPr>
          <w:sz w:val="24"/>
          <w:szCs w:val="24"/>
        </w:rPr>
        <w:t xml:space="preserve">, </w:t>
      </w:r>
      <w:hyperlink r:id="rId57" w:history="1">
        <w:r w:rsidR="0085774A" w:rsidRPr="00587109">
          <w:rPr>
            <w:rStyle w:val="Hyperlink"/>
            <w:sz w:val="24"/>
            <w:szCs w:val="24"/>
          </w:rPr>
          <w:t>C. Embry Jr.</w:t>
        </w:r>
      </w:hyperlink>
      <w:r w:rsidR="0085774A" w:rsidRPr="00587109">
        <w:rPr>
          <w:sz w:val="24"/>
          <w:szCs w:val="24"/>
        </w:rPr>
        <w:t xml:space="preserve">, </w:t>
      </w:r>
      <w:hyperlink r:id="rId58" w:history="1">
        <w:r w:rsidR="0085774A" w:rsidRPr="00587109">
          <w:rPr>
            <w:rStyle w:val="Hyperlink"/>
            <w:sz w:val="24"/>
            <w:szCs w:val="24"/>
          </w:rPr>
          <w:t>C. Girdler</w:t>
        </w:r>
      </w:hyperlink>
      <w:r w:rsidR="0085774A" w:rsidRPr="00587109">
        <w:rPr>
          <w:sz w:val="24"/>
          <w:szCs w:val="24"/>
        </w:rPr>
        <w:t xml:space="preserve">, </w:t>
      </w:r>
      <w:hyperlink r:id="rId59" w:history="1">
        <w:r w:rsidR="0085774A" w:rsidRPr="00587109">
          <w:rPr>
            <w:rStyle w:val="Hyperlink"/>
            <w:sz w:val="24"/>
            <w:szCs w:val="24"/>
          </w:rPr>
          <w:t>M. Wilson</w:t>
        </w:r>
      </w:hyperlink>
      <w:r w:rsidR="0085774A" w:rsidRPr="00587109">
        <w:rPr>
          <w:sz w:val="24"/>
          <w:szCs w:val="24"/>
        </w:rPr>
        <w:t xml:space="preserve">, </w:t>
      </w:r>
      <w:hyperlink r:id="rId60"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587109" w:rsidRDefault="002B7146" w:rsidP="0085774A">
      <w:pPr>
        <w:spacing w:after="0"/>
        <w:rPr>
          <w:sz w:val="24"/>
          <w:szCs w:val="24"/>
        </w:rPr>
      </w:pPr>
      <w:r w:rsidRPr="00587109">
        <w:rPr>
          <w:sz w:val="24"/>
          <w:szCs w:val="24"/>
        </w:rPr>
        <w:t>     Jan 25, 2016 - to State Government (H)</w:t>
      </w:r>
    </w:p>
    <w:p w:rsidR="0085774A" w:rsidRPr="00587109" w:rsidRDefault="0085774A" w:rsidP="0085774A">
      <w:pPr>
        <w:spacing w:after="0"/>
        <w:rPr>
          <w:sz w:val="24"/>
          <w:szCs w:val="24"/>
        </w:rPr>
      </w:pPr>
    </w:p>
    <w:p w:rsidR="002118AD" w:rsidRPr="00587109" w:rsidRDefault="002118AD" w:rsidP="00420E66">
      <w:pPr>
        <w:spacing w:after="240"/>
        <w:rPr>
          <w:sz w:val="24"/>
          <w:szCs w:val="24"/>
        </w:rPr>
      </w:pPr>
    </w:p>
    <w:p w:rsidR="002118AD" w:rsidRPr="00587109" w:rsidRDefault="002118AD" w:rsidP="00420E66">
      <w:pPr>
        <w:spacing w:after="240"/>
        <w:rPr>
          <w:sz w:val="24"/>
          <w:szCs w:val="24"/>
        </w:rPr>
      </w:pPr>
    </w:p>
    <w:p w:rsidR="002118AD" w:rsidRDefault="002118AD" w:rsidP="00420E66">
      <w:pPr>
        <w:spacing w:after="240"/>
        <w:rPr>
          <w:sz w:val="24"/>
          <w:szCs w:val="24"/>
        </w:rPr>
      </w:pPr>
    </w:p>
    <w:p w:rsidR="002B4C27" w:rsidRPr="00587109" w:rsidRDefault="002B4C27" w:rsidP="00420E66">
      <w:pPr>
        <w:spacing w:after="240"/>
        <w:rPr>
          <w:sz w:val="24"/>
          <w:szCs w:val="24"/>
        </w:rPr>
      </w:pPr>
    </w:p>
    <w:p w:rsidR="002118AD" w:rsidRPr="00587109" w:rsidRDefault="00455625" w:rsidP="00420E66">
      <w:pPr>
        <w:spacing w:after="240"/>
        <w:rPr>
          <w:rStyle w:val="Hyperlink"/>
          <w:sz w:val="24"/>
          <w:szCs w:val="24"/>
        </w:rPr>
      </w:pPr>
      <w:hyperlink r:id="rId61" w:history="1">
        <w:r w:rsidR="0085774A" w:rsidRPr="00587109">
          <w:rPr>
            <w:rStyle w:val="Hyperlink"/>
            <w:sz w:val="24"/>
            <w:szCs w:val="24"/>
          </w:rPr>
          <w:t>SB46</w:t>
        </w:r>
      </w:hyperlink>
      <w:hyperlink r:id="rId62" w:history="1">
        <w:r w:rsidR="0085774A" w:rsidRPr="00587109">
          <w:rPr>
            <w:rStyle w:val="Hyperlink"/>
            <w:sz w:val="24"/>
            <w:szCs w:val="24"/>
          </w:rPr>
          <w:t>/LM</w:t>
        </w:r>
      </w:hyperlink>
      <w:r w:rsidR="0085774A" w:rsidRPr="00587109">
        <w:rPr>
          <w:sz w:val="24"/>
          <w:szCs w:val="24"/>
        </w:rPr>
        <w:t xml:space="preserve"> (BR267) - </w:t>
      </w:r>
      <w:hyperlink r:id="rId63" w:history="1">
        <w:r w:rsidR="0085774A" w:rsidRPr="00587109">
          <w:rPr>
            <w:rStyle w:val="Hyperlink"/>
            <w:sz w:val="24"/>
            <w:szCs w:val="24"/>
          </w:rPr>
          <w:t>C. McDaniel</w:t>
        </w:r>
      </w:hyperlink>
      <w:r w:rsidR="0085774A" w:rsidRPr="00587109">
        <w:rPr>
          <w:sz w:val="24"/>
          <w:szCs w:val="24"/>
        </w:rPr>
        <w:t xml:space="preserve">, </w:t>
      </w:r>
      <w:hyperlink r:id="rId64" w:history="1">
        <w:r w:rsidR="0085774A" w:rsidRPr="00587109">
          <w:rPr>
            <w:rStyle w:val="Hyperlink"/>
            <w:sz w:val="24"/>
            <w:szCs w:val="24"/>
          </w:rPr>
          <w:t>J. Bowen</w:t>
        </w:r>
      </w:hyperlink>
      <w:r w:rsidR="0085774A" w:rsidRPr="00587109">
        <w:rPr>
          <w:sz w:val="24"/>
          <w:szCs w:val="24"/>
        </w:rPr>
        <w:t xml:space="preserve">, </w:t>
      </w:r>
      <w:hyperlink r:id="rId65"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66"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67" w:history="1">
        <w:r w:rsidRPr="00587109">
          <w:rPr>
            <w:rStyle w:val="Hyperlink"/>
            <w:sz w:val="24"/>
            <w:szCs w:val="24"/>
          </w:rPr>
          <w:t>SCS1</w:t>
        </w:r>
      </w:hyperlink>
      <w:hyperlink r:id="rId68"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Pr="00587109" w:rsidRDefault="002B7146" w:rsidP="002B7146">
      <w:pPr>
        <w:rPr>
          <w:sz w:val="24"/>
          <w:szCs w:val="24"/>
        </w:rPr>
      </w:pPr>
      <w:r w:rsidRPr="00587109">
        <w:rPr>
          <w:sz w:val="24"/>
          <w:szCs w:val="24"/>
        </w:rPr>
        <w:lastRenderedPageBreak/>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t>     Jan 26, 2016 - 3rd reading, passed 35-0 with Committee Substitute (1)</w:t>
      </w:r>
      <w:r w:rsidR="002118AD" w:rsidRPr="00587109">
        <w:rPr>
          <w:rFonts w:cs="Arial"/>
          <w:color w:val="400000"/>
          <w:sz w:val="24"/>
          <w:szCs w:val="24"/>
        </w:rPr>
        <w:br/>
        <w:t>     Jan 27, 2016 - received in House</w:t>
      </w:r>
      <w:r w:rsidR="002118AD" w:rsidRPr="00587109">
        <w:rPr>
          <w:rFonts w:cs="Arial"/>
          <w:color w:val="400000"/>
          <w:sz w:val="24"/>
          <w:szCs w:val="24"/>
        </w:rPr>
        <w:br/>
        <w:t>     Feb 01, 2016 - to State Government (H)</w:t>
      </w:r>
    </w:p>
    <w:p w:rsidR="00452795" w:rsidRDefault="00452795" w:rsidP="00E11313">
      <w:pPr>
        <w:spacing w:line="360" w:lineRule="auto"/>
        <w:rPr>
          <w:sz w:val="24"/>
          <w:szCs w:val="24"/>
        </w:rPr>
      </w:pPr>
    </w:p>
    <w:p w:rsidR="00452795" w:rsidRDefault="00452795" w:rsidP="00E11313">
      <w:pPr>
        <w:spacing w:line="360" w:lineRule="auto"/>
        <w:rPr>
          <w:sz w:val="24"/>
          <w:szCs w:val="24"/>
        </w:rPr>
      </w:pPr>
    </w:p>
    <w:p w:rsidR="00E11313" w:rsidRPr="00587109" w:rsidRDefault="00455625" w:rsidP="00E11313">
      <w:pPr>
        <w:spacing w:line="360" w:lineRule="auto"/>
        <w:rPr>
          <w:rFonts w:cs="Arial"/>
          <w:color w:val="400000"/>
          <w:sz w:val="24"/>
          <w:szCs w:val="24"/>
        </w:rPr>
      </w:pPr>
      <w:hyperlink r:id="rId69" w:history="1">
        <w:r w:rsidR="0085774A" w:rsidRPr="00587109">
          <w:rPr>
            <w:rStyle w:val="Hyperlink"/>
            <w:color w:val="FF0000"/>
            <w:sz w:val="24"/>
            <w:szCs w:val="24"/>
          </w:rPr>
          <w:t>SB71</w:t>
        </w:r>
      </w:hyperlink>
      <w:hyperlink r:id="rId70" w:history="1">
        <w:r w:rsidR="0085774A" w:rsidRPr="00587109">
          <w:rPr>
            <w:rStyle w:val="Hyperlink"/>
            <w:color w:val="FF0000"/>
            <w:sz w:val="24"/>
            <w:szCs w:val="24"/>
          </w:rPr>
          <w:t>/LM</w:t>
        </w:r>
      </w:hyperlink>
      <w:r w:rsidR="0085774A" w:rsidRPr="00587109">
        <w:rPr>
          <w:sz w:val="24"/>
          <w:szCs w:val="24"/>
        </w:rPr>
        <w:t xml:space="preserve"> (BR420) - </w:t>
      </w:r>
      <w:hyperlink r:id="rId71" w:history="1">
        <w:r w:rsidR="0085774A" w:rsidRPr="00587109">
          <w:rPr>
            <w:rStyle w:val="Hyperlink"/>
            <w:sz w:val="24"/>
            <w:szCs w:val="24"/>
          </w:rPr>
          <w:t>R. Alvarado</w:t>
        </w:r>
      </w:hyperlink>
      <w:r w:rsidR="0085774A" w:rsidRPr="00587109">
        <w:rPr>
          <w:sz w:val="24"/>
          <w:szCs w:val="24"/>
        </w:rPr>
        <w:t xml:space="preserve">, </w:t>
      </w:r>
      <w:hyperlink r:id="rId72" w:history="1">
        <w:r w:rsidR="0085774A" w:rsidRPr="00587109">
          <w:rPr>
            <w:rStyle w:val="Hyperlink"/>
            <w:sz w:val="24"/>
            <w:szCs w:val="24"/>
          </w:rPr>
          <w:t>D. Thayer</w:t>
        </w:r>
      </w:hyperlink>
      <w:r w:rsidR="0085774A" w:rsidRPr="00587109">
        <w:rPr>
          <w:sz w:val="24"/>
          <w:szCs w:val="24"/>
        </w:rPr>
        <w:t xml:space="preserve">, </w:t>
      </w:r>
      <w:hyperlink r:id="rId73" w:history="1">
        <w:r w:rsidR="0085774A" w:rsidRPr="00587109">
          <w:rPr>
            <w:rStyle w:val="Hyperlink"/>
            <w:sz w:val="24"/>
            <w:szCs w:val="24"/>
          </w:rPr>
          <w:t xml:space="preserve">J. </w:t>
        </w:r>
        <w:proofErr w:type="spellStart"/>
        <w:r w:rsidR="0085774A" w:rsidRPr="00587109">
          <w:rPr>
            <w:rStyle w:val="Hyperlink"/>
            <w:sz w:val="24"/>
            <w:szCs w:val="24"/>
          </w:rPr>
          <w:t>Schickel</w:t>
        </w:r>
        <w:proofErr w:type="spellEnd"/>
      </w:hyperlink>
      <w:r w:rsidR="0085774A" w:rsidRPr="00587109">
        <w:rPr>
          <w:sz w:val="24"/>
          <w:szCs w:val="24"/>
        </w:rPr>
        <w:br/>
      </w:r>
      <w:r w:rsidR="0085774A" w:rsidRPr="00587109">
        <w:rPr>
          <w:sz w:val="24"/>
          <w:szCs w:val="24"/>
        </w:rPr>
        <w:br/>
        <w:t>     AN ACT relating to taxes and fees imposed by special purpose governmental entities.</w:t>
      </w:r>
      <w:r w:rsidR="0085774A" w:rsidRPr="00587109">
        <w:rPr>
          <w:sz w:val="24"/>
          <w:szCs w:val="24"/>
        </w:rPr>
        <w:br/>
        <w:t xml:space="preserve">     Create a new section of KRS Chapter 65A to require proposed increases in ad </w:t>
      </w:r>
      <w:proofErr w:type="spellStart"/>
      <w:r w:rsidR="0085774A" w:rsidRPr="00587109">
        <w:rPr>
          <w:sz w:val="24"/>
          <w:szCs w:val="24"/>
        </w:rPr>
        <w:t>avalorem</w:t>
      </w:r>
      <w:proofErr w:type="spellEnd"/>
      <w:r w:rsidR="0085774A" w:rsidRPr="00587109">
        <w:rPr>
          <w:sz w:val="24"/>
          <w:szCs w:val="24"/>
        </w:rPr>
        <w:t xml:space="preserve"> taxes and certain fees, and the levy of new ad valorem taxes or fees by special purpose governmental entities to be submitted to the legislative body of the county or city where the special purpose governmental entity is located for review; amend KRS 132.023 to conform; repeal KRS 65A.100; EFFECTIVE January 1, 2017.</w:t>
      </w:r>
      <w:r w:rsidR="0085774A" w:rsidRPr="00587109">
        <w:rPr>
          <w:sz w:val="24"/>
          <w:szCs w:val="24"/>
        </w:rPr>
        <w:br/>
      </w:r>
      <w:r w:rsidR="009F305F">
        <w:rPr>
          <w:rFonts w:ascii="Arial" w:hAnsi="Arial" w:cs="Arial"/>
          <w:color w:val="400000"/>
        </w:rPr>
        <w:br/>
        <w:t>     Feb 09, 2016 - taken from the Orders of the Day; recommitted to Appropriations &amp; Revenue (S)</w:t>
      </w:r>
    </w:p>
    <w:p w:rsidR="00D5527C" w:rsidRDefault="00D5527C" w:rsidP="00E11313">
      <w:pPr>
        <w:spacing w:after="240"/>
        <w:rPr>
          <w:sz w:val="24"/>
          <w:szCs w:val="24"/>
        </w:rPr>
      </w:pPr>
    </w:p>
    <w:p w:rsidR="003C2354" w:rsidRPr="00587109" w:rsidRDefault="00455625" w:rsidP="003C2354">
      <w:pPr>
        <w:spacing w:after="240"/>
        <w:rPr>
          <w:sz w:val="24"/>
          <w:szCs w:val="24"/>
        </w:rPr>
      </w:pPr>
      <w:hyperlink r:id="rId74" w:history="1">
        <w:r w:rsidR="003C2354" w:rsidRPr="00587109">
          <w:rPr>
            <w:rStyle w:val="Hyperlink"/>
            <w:sz w:val="24"/>
            <w:szCs w:val="24"/>
          </w:rPr>
          <w:t>SB73</w:t>
        </w:r>
      </w:hyperlink>
      <w:hyperlink r:id="rId75" w:history="1">
        <w:r w:rsidR="003C2354" w:rsidRPr="00587109">
          <w:rPr>
            <w:rStyle w:val="Hyperlink"/>
            <w:sz w:val="24"/>
            <w:szCs w:val="24"/>
          </w:rPr>
          <w:t xml:space="preserve"> / AA</w:t>
        </w:r>
      </w:hyperlink>
      <w:r w:rsidR="003C2354" w:rsidRPr="00587109">
        <w:rPr>
          <w:sz w:val="24"/>
          <w:szCs w:val="24"/>
        </w:rPr>
        <w:t xml:space="preserve"> (BR821) - </w:t>
      </w:r>
      <w:hyperlink r:id="rId76"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Default="009F305F" w:rsidP="003C2354">
      <w:pPr>
        <w:spacing w:after="240"/>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t>     Feb 03, 2016 - reported favorably, 1st reading, to Calendar</w:t>
      </w:r>
      <w:r>
        <w:rPr>
          <w:rFonts w:ascii="Arial" w:hAnsi="Arial" w:cs="Arial"/>
          <w:color w:val="400000"/>
        </w:rPr>
        <w:br/>
        <w:t>     Feb 04, 2016 - 2nd reading, to Rules</w:t>
      </w:r>
      <w:r>
        <w:rPr>
          <w:rFonts w:ascii="Arial" w:hAnsi="Arial" w:cs="Arial"/>
          <w:color w:val="400000"/>
        </w:rPr>
        <w:br/>
      </w:r>
      <w:r>
        <w:rPr>
          <w:rFonts w:ascii="Arial" w:hAnsi="Arial" w:cs="Arial"/>
          <w:color w:val="400000"/>
        </w:rPr>
        <w:lastRenderedPageBreak/>
        <w:t>     Feb 08, 2016 - posted for passage in the Regular Orders of the Day for Tuesday, February 9</w:t>
      </w:r>
      <w:r>
        <w:rPr>
          <w:rFonts w:ascii="Arial" w:hAnsi="Arial" w:cs="Arial"/>
          <w:color w:val="400000"/>
        </w:rPr>
        <w:br/>
        <w:t>     Feb 09, 2016 - 3rd reading, passed 37-0</w:t>
      </w:r>
      <w:r>
        <w:rPr>
          <w:rFonts w:ascii="Arial" w:hAnsi="Arial" w:cs="Arial"/>
          <w:color w:val="400000"/>
        </w:rPr>
        <w:br/>
        <w:t>     Feb 10, 2016 - received in House</w:t>
      </w:r>
      <w:r>
        <w:rPr>
          <w:rFonts w:ascii="Arial" w:hAnsi="Arial" w:cs="Arial"/>
          <w:color w:val="400000"/>
        </w:rPr>
        <w:br/>
        <w:t>     Feb 11, 2016 - to State Government (H)</w:t>
      </w:r>
    </w:p>
    <w:p w:rsidR="009F305F" w:rsidRPr="00587109" w:rsidRDefault="009F305F" w:rsidP="003C2354">
      <w:pPr>
        <w:spacing w:after="240"/>
        <w:rPr>
          <w:sz w:val="24"/>
          <w:szCs w:val="24"/>
        </w:rPr>
      </w:pPr>
    </w:p>
    <w:p w:rsidR="003C2354" w:rsidRPr="00587109" w:rsidRDefault="00455625" w:rsidP="00420E66">
      <w:pPr>
        <w:spacing w:after="240"/>
        <w:rPr>
          <w:sz w:val="24"/>
          <w:szCs w:val="24"/>
        </w:rPr>
      </w:pPr>
      <w:hyperlink r:id="rId77" w:history="1">
        <w:r w:rsidR="003C2354" w:rsidRPr="00587109">
          <w:rPr>
            <w:rStyle w:val="Hyperlink"/>
            <w:sz w:val="24"/>
            <w:szCs w:val="24"/>
          </w:rPr>
          <w:t>SB87</w:t>
        </w:r>
      </w:hyperlink>
      <w:r w:rsidR="003C2354" w:rsidRPr="00587109">
        <w:rPr>
          <w:sz w:val="24"/>
          <w:szCs w:val="24"/>
        </w:rPr>
        <w:t xml:space="preserve"> (BR1116) - </w:t>
      </w:r>
      <w:hyperlink r:id="rId78" w:history="1">
        <w:r w:rsidR="003C2354" w:rsidRPr="00587109">
          <w:rPr>
            <w:rStyle w:val="Hyperlink"/>
            <w:sz w:val="24"/>
            <w:szCs w:val="24"/>
          </w:rPr>
          <w:t>J. Adams</w:t>
        </w:r>
      </w:hyperlink>
      <w:r w:rsidR="003C2354" w:rsidRPr="00587109">
        <w:rPr>
          <w:sz w:val="24"/>
          <w:szCs w:val="24"/>
        </w:rPr>
        <w:t xml:space="preserve">, </w:t>
      </w:r>
      <w:hyperlink r:id="rId79" w:history="1">
        <w:r w:rsidR="003C2354" w:rsidRPr="00587109">
          <w:rPr>
            <w:rStyle w:val="Hyperlink"/>
            <w:sz w:val="24"/>
            <w:szCs w:val="24"/>
          </w:rPr>
          <w:t xml:space="preserve">M. </w:t>
        </w:r>
        <w:proofErr w:type="spellStart"/>
        <w:r w:rsidR="003C2354" w:rsidRPr="00587109">
          <w:rPr>
            <w:rStyle w:val="Hyperlink"/>
            <w:sz w:val="24"/>
            <w:szCs w:val="24"/>
          </w:rPr>
          <w:t>McGarvey</w:t>
        </w:r>
        <w:proofErr w:type="spellEnd"/>
      </w:hyperlink>
      <w:r w:rsidR="003C2354" w:rsidRPr="00587109">
        <w:rPr>
          <w:sz w:val="24"/>
          <w:szCs w:val="24"/>
        </w:rPr>
        <w:t xml:space="preserve">, </w:t>
      </w:r>
      <w:hyperlink r:id="rId80" w:history="1">
        <w:r w:rsidR="003C2354" w:rsidRPr="00587109">
          <w:rPr>
            <w:rStyle w:val="Hyperlink"/>
            <w:sz w:val="24"/>
            <w:szCs w:val="24"/>
          </w:rPr>
          <w:t>P. Clark</w:t>
        </w:r>
      </w:hyperlink>
      <w:r w:rsidR="003C2354" w:rsidRPr="00587109">
        <w:rPr>
          <w:sz w:val="24"/>
          <w:szCs w:val="24"/>
        </w:rPr>
        <w:t xml:space="preserve">, </w:t>
      </w:r>
      <w:hyperlink r:id="rId81" w:history="1">
        <w:r w:rsidR="003C2354" w:rsidRPr="00587109">
          <w:rPr>
            <w:rStyle w:val="Hyperlink"/>
            <w:sz w:val="24"/>
            <w:szCs w:val="24"/>
          </w:rPr>
          <w:t>J. Higdon</w:t>
        </w:r>
      </w:hyperlink>
      <w:r w:rsidR="003C2354" w:rsidRPr="00587109">
        <w:rPr>
          <w:sz w:val="24"/>
          <w:szCs w:val="24"/>
        </w:rPr>
        <w:t xml:space="preserve">, </w:t>
      </w:r>
      <w:hyperlink r:id="rId82" w:history="1">
        <w:r w:rsidR="003C2354" w:rsidRPr="00587109">
          <w:rPr>
            <w:rStyle w:val="Hyperlink"/>
            <w:sz w:val="24"/>
            <w:szCs w:val="24"/>
          </w:rPr>
          <w:t xml:space="preserve">D. </w:t>
        </w:r>
        <w:proofErr w:type="spellStart"/>
        <w:r w:rsidR="003C2354" w:rsidRPr="00587109">
          <w:rPr>
            <w:rStyle w:val="Hyperlink"/>
            <w:sz w:val="24"/>
            <w:szCs w:val="24"/>
          </w:rPr>
          <w:t>Seum</w:t>
        </w:r>
        <w:proofErr w:type="spellEnd"/>
      </w:hyperlink>
      <w:r w:rsidR="003C2354" w:rsidRPr="00587109">
        <w:rPr>
          <w:sz w:val="24"/>
          <w:szCs w:val="24"/>
        </w:rPr>
        <w:br/>
      </w:r>
      <w:r w:rsidR="003C2354" w:rsidRPr="00587109">
        <w:rPr>
          <w:sz w:val="24"/>
          <w:szCs w:val="24"/>
        </w:rPr>
        <w:br/>
        <w:t xml:space="preserve">     AN ACT relating to work periods within consolidated local governments and declaring an emergency. </w:t>
      </w:r>
      <w:r w:rsidR="003C23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r w:rsidR="003C2354" w:rsidRPr="00587109">
        <w:rPr>
          <w:sz w:val="24"/>
          <w:szCs w:val="24"/>
        </w:rPr>
        <w:br/>
      </w:r>
      <w:r w:rsidR="003C2354" w:rsidRPr="00587109">
        <w:rPr>
          <w:sz w:val="24"/>
          <w:szCs w:val="24"/>
        </w:rPr>
        <w:br/>
      </w:r>
      <w:r w:rsidR="00420E66" w:rsidRPr="00587109">
        <w:rPr>
          <w:sz w:val="24"/>
          <w:szCs w:val="24"/>
        </w:rPr>
        <w:br/>
      </w:r>
      <w:r w:rsidR="009F305F">
        <w:rPr>
          <w:rFonts w:ascii="Arial" w:hAnsi="Arial" w:cs="Arial"/>
          <w:color w:val="400000"/>
        </w:rPr>
        <w:t>     Jan 07, 2016 - introduced in Senate</w:t>
      </w:r>
      <w:r w:rsidR="009F305F">
        <w:rPr>
          <w:rFonts w:ascii="Arial" w:hAnsi="Arial" w:cs="Arial"/>
          <w:color w:val="400000"/>
        </w:rPr>
        <w:br/>
        <w:t>     Jan 12, 2016 - to Veterans, Military Affairs, &amp; Public Protection (S)</w:t>
      </w:r>
      <w:r w:rsidR="009F305F">
        <w:rPr>
          <w:rFonts w:ascii="Arial" w:hAnsi="Arial" w:cs="Arial"/>
          <w:color w:val="400000"/>
        </w:rPr>
        <w:br/>
        <w:t>     Jan 28, 2016 - reported favorably, 1st reading, to Calendar</w:t>
      </w:r>
      <w:r w:rsidR="009F305F">
        <w:rPr>
          <w:rFonts w:ascii="Arial" w:hAnsi="Arial" w:cs="Arial"/>
          <w:color w:val="400000"/>
        </w:rPr>
        <w:br/>
        <w:t>     Jan 29, 2016 - 2nd reading, to Rules</w:t>
      </w:r>
      <w:r w:rsidR="009F305F">
        <w:rPr>
          <w:rFonts w:ascii="Arial" w:hAnsi="Arial" w:cs="Arial"/>
          <w:color w:val="400000"/>
        </w:rPr>
        <w:br/>
        <w:t>     Feb 01, 2016 - posted for passage in the Regular Orders of the Day for Tuesday, February 2</w:t>
      </w:r>
      <w:r w:rsidR="009F305F">
        <w:rPr>
          <w:rFonts w:ascii="Arial" w:hAnsi="Arial" w:cs="Arial"/>
          <w:color w:val="400000"/>
        </w:rPr>
        <w:br/>
        <w:t>     Feb 02, 2016 - 3rd reading, passed 38-0</w:t>
      </w:r>
      <w:r w:rsidR="009F305F">
        <w:rPr>
          <w:rFonts w:ascii="Arial" w:hAnsi="Arial" w:cs="Arial"/>
          <w:color w:val="400000"/>
        </w:rPr>
        <w:br/>
        <w:t>     Feb 04, 2016 - received in House</w:t>
      </w:r>
      <w:r w:rsidR="009F305F">
        <w:rPr>
          <w:rFonts w:ascii="Arial" w:hAnsi="Arial" w:cs="Arial"/>
          <w:color w:val="400000"/>
        </w:rPr>
        <w:br/>
        <w:t>     Feb 08, 2016 - to Local Government (H)</w:t>
      </w:r>
    </w:p>
    <w:p w:rsidR="003C1815" w:rsidRDefault="003C1815" w:rsidP="003C2354">
      <w:pPr>
        <w:spacing w:after="0"/>
        <w:rPr>
          <w:sz w:val="24"/>
          <w:szCs w:val="24"/>
        </w:rPr>
      </w:pPr>
    </w:p>
    <w:p w:rsidR="000D4EC9" w:rsidRDefault="000D4EC9" w:rsidP="003C2354">
      <w:pPr>
        <w:spacing w:after="0"/>
        <w:rPr>
          <w:sz w:val="24"/>
          <w:szCs w:val="24"/>
        </w:rPr>
      </w:pPr>
    </w:p>
    <w:p w:rsidR="00420E66" w:rsidRPr="00587109" w:rsidRDefault="00455625" w:rsidP="00420E66">
      <w:pPr>
        <w:spacing w:after="240"/>
        <w:rPr>
          <w:sz w:val="24"/>
          <w:szCs w:val="24"/>
        </w:rPr>
      </w:pPr>
      <w:hyperlink r:id="rId83" w:history="1">
        <w:r w:rsidR="00420E66" w:rsidRPr="00587109">
          <w:rPr>
            <w:rStyle w:val="Hyperlink"/>
            <w:sz w:val="24"/>
            <w:szCs w:val="24"/>
          </w:rPr>
          <w:t>SB94</w:t>
        </w:r>
      </w:hyperlink>
      <w:r w:rsidR="00420E66" w:rsidRPr="00587109">
        <w:rPr>
          <w:sz w:val="24"/>
          <w:szCs w:val="24"/>
        </w:rPr>
        <w:t xml:space="preserve"> (BR828) - </w:t>
      </w:r>
      <w:hyperlink r:id="rId84" w:history="1">
        <w:r w:rsidR="00420E66" w:rsidRPr="00587109">
          <w:rPr>
            <w:rStyle w:val="Hyperlink"/>
            <w:sz w:val="24"/>
            <w:szCs w:val="24"/>
          </w:rPr>
          <w:t>C. McDaniel</w:t>
        </w:r>
      </w:hyperlink>
      <w:r w:rsidR="00420E66" w:rsidRPr="00587109">
        <w:rPr>
          <w:sz w:val="24"/>
          <w:szCs w:val="24"/>
        </w:rPr>
        <w:t xml:space="preserve">, </w:t>
      </w:r>
      <w:hyperlink r:id="rId85" w:history="1">
        <w:r w:rsidR="00420E66" w:rsidRPr="00587109">
          <w:rPr>
            <w:rStyle w:val="Hyperlink"/>
            <w:sz w:val="24"/>
            <w:szCs w:val="24"/>
          </w:rPr>
          <w:t>W. Schroder</w:t>
        </w:r>
      </w:hyperlink>
      <w:r w:rsidR="00420E66" w:rsidRPr="00587109">
        <w:rPr>
          <w:sz w:val="24"/>
          <w:szCs w:val="24"/>
        </w:rPr>
        <w:br/>
      </w:r>
      <w:r w:rsidR="00420E66" w:rsidRPr="00587109">
        <w:rPr>
          <w:sz w:val="24"/>
          <w:szCs w:val="24"/>
        </w:rPr>
        <w:br/>
        <w:t>     AN ACT relating to prevailing wage.</w:t>
      </w:r>
      <w:r w:rsidR="00420E66" w:rsidRPr="00587109">
        <w:rPr>
          <w:sz w:val="24"/>
          <w:szCs w:val="24"/>
        </w:rPr>
        <w:br/>
        <w:t>     Create a new section of KRS 337.505 to 337.550 to allow local governments and special purpose governmental entities to opt out of prevailing wage requirements for public works.</w:t>
      </w:r>
      <w:r w:rsidR="00420E66" w:rsidRPr="00587109">
        <w:rPr>
          <w:sz w:val="24"/>
          <w:szCs w:val="24"/>
        </w:rPr>
        <w:br/>
      </w:r>
    </w:p>
    <w:p w:rsidR="00420E66" w:rsidRPr="00587109" w:rsidRDefault="00420E66" w:rsidP="00420E66">
      <w:pPr>
        <w:spacing w:after="0"/>
        <w:rPr>
          <w:sz w:val="24"/>
          <w:szCs w:val="24"/>
        </w:rPr>
      </w:pPr>
      <w:r w:rsidRPr="00587109">
        <w:rPr>
          <w:sz w:val="24"/>
          <w:szCs w:val="24"/>
        </w:rPr>
        <w:br/>
        <w:t>     Jan 13, 2016 - introduced in Senate</w:t>
      </w:r>
      <w:r w:rsidRPr="00587109">
        <w:rPr>
          <w:sz w:val="24"/>
          <w:szCs w:val="24"/>
        </w:rPr>
        <w:br/>
        <w:t>     Jan 19, 2016 - to State &amp; Local Government (S)</w:t>
      </w:r>
    </w:p>
    <w:p w:rsidR="003C1815" w:rsidRPr="00587109" w:rsidRDefault="003C1815" w:rsidP="003C2354">
      <w:pPr>
        <w:spacing w:after="0"/>
        <w:rPr>
          <w:sz w:val="24"/>
          <w:szCs w:val="24"/>
        </w:rPr>
      </w:pPr>
    </w:p>
    <w:p w:rsidR="008C3A89" w:rsidRDefault="008C3A89" w:rsidP="00420E66">
      <w:pPr>
        <w:spacing w:after="240"/>
        <w:rPr>
          <w:sz w:val="24"/>
          <w:szCs w:val="24"/>
        </w:rPr>
      </w:pPr>
    </w:p>
    <w:p w:rsidR="008C3A89" w:rsidRDefault="008C3A89" w:rsidP="00420E66">
      <w:pPr>
        <w:spacing w:after="240"/>
        <w:rPr>
          <w:sz w:val="24"/>
          <w:szCs w:val="24"/>
        </w:rPr>
      </w:pPr>
    </w:p>
    <w:p w:rsidR="008C3A89" w:rsidRDefault="008C3A89" w:rsidP="00420E66">
      <w:pPr>
        <w:spacing w:after="240"/>
        <w:rPr>
          <w:sz w:val="24"/>
          <w:szCs w:val="24"/>
        </w:rPr>
      </w:pPr>
    </w:p>
    <w:p w:rsidR="008C3A89" w:rsidRDefault="008C3A89" w:rsidP="00420E66">
      <w:pPr>
        <w:spacing w:after="240"/>
        <w:rPr>
          <w:sz w:val="24"/>
          <w:szCs w:val="24"/>
        </w:rPr>
      </w:pPr>
    </w:p>
    <w:p w:rsidR="00420E66" w:rsidRDefault="00455625" w:rsidP="00420E66">
      <w:pPr>
        <w:spacing w:after="240"/>
        <w:rPr>
          <w:rFonts w:ascii="Arial" w:hAnsi="Arial" w:cs="Arial"/>
          <w:color w:val="400000"/>
        </w:rPr>
      </w:pPr>
      <w:hyperlink r:id="rId86" w:history="1">
        <w:r w:rsidR="003C1815" w:rsidRPr="00587109">
          <w:rPr>
            <w:rStyle w:val="Hyperlink"/>
            <w:sz w:val="24"/>
            <w:szCs w:val="24"/>
          </w:rPr>
          <w:t>SB113</w:t>
        </w:r>
      </w:hyperlink>
      <w:hyperlink r:id="rId87" w:history="1">
        <w:r w:rsidR="003C1815" w:rsidRPr="00587109">
          <w:rPr>
            <w:rStyle w:val="Hyperlink"/>
            <w:sz w:val="24"/>
            <w:szCs w:val="24"/>
          </w:rPr>
          <w:t xml:space="preserve"> / AA</w:t>
        </w:r>
      </w:hyperlink>
      <w:r w:rsidR="003C1815" w:rsidRPr="00587109">
        <w:rPr>
          <w:sz w:val="24"/>
          <w:szCs w:val="24"/>
        </w:rPr>
        <w:t xml:space="preserve"> (BR1285) - </w:t>
      </w:r>
      <w:hyperlink r:id="rId88" w:history="1">
        <w:r w:rsidR="003C1815" w:rsidRPr="00587109">
          <w:rPr>
            <w:rStyle w:val="Hyperlink"/>
            <w:sz w:val="24"/>
            <w:szCs w:val="24"/>
          </w:rPr>
          <w:t>J. Bowen</w:t>
        </w:r>
      </w:hyperlink>
      <w:r w:rsidR="003C1815" w:rsidRPr="00587109">
        <w:rPr>
          <w:sz w:val="24"/>
          <w:szCs w:val="24"/>
        </w:rPr>
        <w:br/>
      </w:r>
      <w:r w:rsidR="003C1815" w:rsidRPr="00587109">
        <w:rPr>
          <w:sz w:val="24"/>
          <w:szCs w:val="24"/>
        </w:rPr>
        <w:br/>
        <w:t>     AN ACT relating to legislative recommendations from the Judicial Form Retirement System.</w:t>
      </w:r>
      <w:r w:rsidR="003C1815" w:rsidRPr="00587109">
        <w:rPr>
          <w:sz w:val="24"/>
          <w:szCs w:val="24"/>
        </w:rPr>
        <w:br/>
        <w:t>     Amend KRS 6.521, 6.525, 6.577, 21.345, 21.402, 21.405, 21.410, 21.420, and 21.427 to make technical and clerical changes for the Legislators' Retirement Plan and the Judicial Retirement Plan.</w:t>
      </w:r>
      <w:r w:rsidR="003C1815" w:rsidRPr="00587109">
        <w:rPr>
          <w:sz w:val="24"/>
          <w:szCs w:val="24"/>
        </w:rPr>
        <w:br/>
      </w:r>
      <w:r w:rsidR="00420E66" w:rsidRPr="00587109">
        <w:rPr>
          <w:rFonts w:eastAsia="Times New Roman" w:cs="Times New Roman"/>
          <w:sz w:val="24"/>
          <w:szCs w:val="24"/>
        </w:rPr>
        <w:br/>
      </w:r>
      <w:r w:rsidR="002B4C27">
        <w:rPr>
          <w:rFonts w:ascii="Arial" w:hAnsi="Arial" w:cs="Arial"/>
          <w:color w:val="400000"/>
        </w:rPr>
        <w:br/>
        <w:t>     Jan 20, 2016 - introduced in Senate</w:t>
      </w:r>
      <w:r w:rsidR="002B4C27">
        <w:rPr>
          <w:rFonts w:ascii="Arial" w:hAnsi="Arial" w:cs="Arial"/>
          <w:color w:val="400000"/>
        </w:rPr>
        <w:br/>
        <w:t>     Jan 25, 2016 - to State &amp; Local Government (S)</w:t>
      </w:r>
      <w:r w:rsidR="002B4C27">
        <w:rPr>
          <w:rFonts w:ascii="Arial" w:hAnsi="Arial" w:cs="Arial"/>
          <w:color w:val="400000"/>
        </w:rPr>
        <w:br/>
        <w:t>     Feb 10, 2016 - reported favorably, 1st reading, to Calendar</w:t>
      </w:r>
      <w:r w:rsidR="002B4C27">
        <w:rPr>
          <w:rFonts w:ascii="Arial" w:hAnsi="Arial" w:cs="Arial"/>
          <w:color w:val="400000"/>
        </w:rPr>
        <w:br/>
        <w:t>     Feb 11, 2016 - 2nd reading, to Rules</w:t>
      </w:r>
      <w:r w:rsidR="002B4C27">
        <w:rPr>
          <w:rFonts w:ascii="Arial" w:hAnsi="Arial" w:cs="Arial"/>
          <w:color w:val="400000"/>
        </w:rPr>
        <w:br/>
        <w:t>     Feb 16, 2016 - posted for passage in the Regular Orders of the Day for Wednesday, February 17, 2016</w:t>
      </w:r>
      <w:r w:rsidR="002B4C27">
        <w:rPr>
          <w:rFonts w:ascii="Arial" w:hAnsi="Arial" w:cs="Arial"/>
          <w:color w:val="400000"/>
        </w:rPr>
        <w:br/>
        <w:t>     Feb 17, 2016 - 3rd reading, passed 38-0</w:t>
      </w:r>
      <w:r w:rsidR="002B4C27">
        <w:rPr>
          <w:rFonts w:ascii="Arial" w:hAnsi="Arial" w:cs="Arial"/>
          <w:color w:val="400000"/>
        </w:rPr>
        <w:br/>
        <w:t>     Feb 18, 2016 - received in House</w:t>
      </w:r>
      <w:r w:rsidR="002B4C27">
        <w:rPr>
          <w:rFonts w:ascii="Arial" w:hAnsi="Arial" w:cs="Arial"/>
          <w:color w:val="400000"/>
        </w:rPr>
        <w:br/>
        <w:t>     Feb 22, 2016 - to State Government (H)</w:t>
      </w:r>
    </w:p>
    <w:p w:rsidR="009F305F" w:rsidRDefault="009F305F" w:rsidP="00420E66">
      <w:pPr>
        <w:spacing w:after="240"/>
        <w:rPr>
          <w:rFonts w:ascii="Arial" w:hAnsi="Arial" w:cs="Arial"/>
          <w:color w:val="400000"/>
        </w:rPr>
      </w:pPr>
    </w:p>
    <w:p w:rsidR="009F305F" w:rsidRPr="00587109" w:rsidRDefault="009F305F" w:rsidP="00420E66">
      <w:pPr>
        <w:spacing w:after="240"/>
        <w:rPr>
          <w:rFonts w:eastAsia="Times New Roman" w:cs="Times New Roman"/>
          <w:sz w:val="24"/>
          <w:szCs w:val="24"/>
        </w:rPr>
      </w:pPr>
    </w:p>
    <w:p w:rsidR="009F305F" w:rsidRDefault="00420E66" w:rsidP="008C3A89">
      <w:pPr>
        <w:spacing w:line="360" w:lineRule="auto"/>
        <w:rPr>
          <w:rFonts w:ascii="Arial" w:hAnsi="Arial" w:cs="Arial"/>
          <w:color w:val="400000"/>
        </w:rPr>
      </w:pPr>
      <w:r w:rsidRPr="00587109">
        <w:rPr>
          <w:sz w:val="24"/>
          <w:szCs w:val="24"/>
        </w:rPr>
        <w:br/>
      </w:r>
      <w:hyperlink r:id="rId89" w:history="1">
        <w:r w:rsidRPr="00587109">
          <w:rPr>
            <w:rStyle w:val="Hyperlink"/>
            <w:sz w:val="24"/>
            <w:szCs w:val="24"/>
          </w:rPr>
          <w:t>SB138</w:t>
        </w:r>
      </w:hyperlink>
      <w:hyperlink r:id="rId90" w:history="1">
        <w:r w:rsidRPr="00587109">
          <w:rPr>
            <w:rStyle w:val="Hyperlink"/>
            <w:sz w:val="24"/>
            <w:szCs w:val="24"/>
          </w:rPr>
          <w:t>/LM</w:t>
        </w:r>
      </w:hyperlink>
      <w:r w:rsidRPr="00587109">
        <w:rPr>
          <w:sz w:val="24"/>
          <w:szCs w:val="24"/>
        </w:rPr>
        <w:t xml:space="preserve"> (BR1262) - </w:t>
      </w:r>
      <w:hyperlink r:id="rId91" w:history="1">
        <w:r w:rsidRPr="00587109">
          <w:rPr>
            <w:rStyle w:val="Hyperlink"/>
            <w:sz w:val="24"/>
            <w:szCs w:val="24"/>
          </w:rPr>
          <w:t xml:space="preserve">M. </w:t>
        </w:r>
        <w:proofErr w:type="spellStart"/>
        <w:r w:rsidRPr="00587109">
          <w:rPr>
            <w:rStyle w:val="Hyperlink"/>
            <w:sz w:val="24"/>
            <w:szCs w:val="24"/>
          </w:rPr>
          <w:t>McGarvey</w:t>
        </w:r>
        <w:proofErr w:type="spellEnd"/>
      </w:hyperlink>
      <w:r w:rsidRPr="00587109">
        <w:rPr>
          <w:sz w:val="24"/>
          <w:szCs w:val="24"/>
        </w:rPr>
        <w:t xml:space="preserve">, </w:t>
      </w:r>
      <w:hyperlink r:id="rId92" w:history="1">
        <w:r w:rsidRPr="00587109">
          <w:rPr>
            <w:rStyle w:val="Hyperlink"/>
            <w:sz w:val="24"/>
            <w:szCs w:val="24"/>
          </w:rPr>
          <w:t>C. McDaniel</w:t>
        </w:r>
      </w:hyperlink>
      <w:r w:rsidRPr="00587109">
        <w:rPr>
          <w:sz w:val="24"/>
          <w:szCs w:val="24"/>
        </w:rPr>
        <w:br/>
      </w:r>
      <w:r w:rsidRPr="00587109">
        <w:rPr>
          <w:sz w:val="24"/>
          <w:szCs w:val="24"/>
        </w:rPr>
        <w:br/>
        <w:t>     AN ACT relating to firefighters.</w:t>
      </w:r>
      <w:r w:rsidRPr="00587109">
        <w:rPr>
          <w:sz w:val="24"/>
          <w:szCs w:val="24"/>
        </w:rPr>
        <w:br/>
      </w:r>
      <w:r w:rsidR="008C3A89">
        <w:rPr>
          <w:rFonts w:ascii="Arial" w:hAnsi="Arial" w:cs="Arial"/>
          <w:color w:val="400000"/>
        </w:rPr>
        <w:t>Now SB195 (see SB 195)</w:t>
      </w:r>
    </w:p>
    <w:p w:rsidR="004C52B5" w:rsidRPr="00587109" w:rsidRDefault="004C52B5" w:rsidP="00420E66">
      <w:pPr>
        <w:spacing w:after="240"/>
        <w:rPr>
          <w:rFonts w:cs="Arial"/>
          <w:color w:val="400000"/>
          <w:sz w:val="24"/>
          <w:szCs w:val="24"/>
        </w:rPr>
      </w:pPr>
    </w:p>
    <w:p w:rsidR="004C52B5" w:rsidRPr="00587109" w:rsidRDefault="00455625" w:rsidP="00420E66">
      <w:pPr>
        <w:spacing w:after="240"/>
        <w:rPr>
          <w:rFonts w:cs="Arial"/>
          <w:color w:val="400000"/>
          <w:sz w:val="24"/>
          <w:szCs w:val="24"/>
        </w:rPr>
      </w:pPr>
      <w:hyperlink r:id="rId93" w:history="1">
        <w:r w:rsidR="004C52B5" w:rsidRPr="00587109">
          <w:rPr>
            <w:rStyle w:val="Hyperlink"/>
            <w:rFonts w:cs="Arial"/>
            <w:sz w:val="24"/>
            <w:szCs w:val="24"/>
          </w:rPr>
          <w:t>SB145</w:t>
        </w:r>
      </w:hyperlink>
      <w:r w:rsidR="004C52B5" w:rsidRPr="00587109">
        <w:rPr>
          <w:rFonts w:cs="Arial"/>
          <w:color w:val="400000"/>
          <w:sz w:val="24"/>
          <w:szCs w:val="24"/>
        </w:rPr>
        <w:t xml:space="preserve"> (BR1479) - </w:t>
      </w:r>
      <w:hyperlink r:id="rId94"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fire departments.</w:t>
      </w:r>
      <w:r w:rsidR="004C52B5" w:rsidRPr="00587109">
        <w:rPr>
          <w:rFonts w:cs="Arial"/>
          <w:color w:val="400000"/>
          <w:sz w:val="24"/>
          <w:szCs w:val="24"/>
        </w:rPr>
        <w:br/>
        <w:t xml:space="preserve">     Amend KRS 65A.010 to exclude fire departments created under KRS Chapter 273 from the definition of a "special purpose governmental entity"; amend KRS 75.430 to remove the requirement that </w:t>
      </w:r>
      <w:proofErr w:type="spellStart"/>
      <w:r w:rsidR="004C52B5" w:rsidRPr="00587109">
        <w:rPr>
          <w:rFonts w:cs="Arial"/>
          <w:color w:val="400000"/>
          <w:sz w:val="24"/>
          <w:szCs w:val="24"/>
        </w:rPr>
        <w:t>recognnized</w:t>
      </w:r>
      <w:proofErr w:type="spellEnd"/>
      <w:r w:rsidR="004C52B5" w:rsidRPr="00587109">
        <w:rPr>
          <w:rFonts w:cs="Arial"/>
          <w:color w:val="400000"/>
          <w:sz w:val="24"/>
          <w:szCs w:val="24"/>
        </w:rPr>
        <w:t xml:space="preserve"> and certified volunteer fire departments created under KRS Chapter 273 comply with KRS Chapter 65A.</w:t>
      </w:r>
    </w:p>
    <w:p w:rsidR="004C52B5" w:rsidRPr="00587109" w:rsidRDefault="004C52B5" w:rsidP="00420E66">
      <w:pPr>
        <w:spacing w:after="240"/>
        <w:rPr>
          <w:rFonts w:cs="Arial"/>
          <w:color w:val="400000"/>
          <w:sz w:val="24"/>
          <w:szCs w:val="24"/>
        </w:rPr>
      </w:pPr>
    </w:p>
    <w:p w:rsidR="004C52B5" w:rsidRDefault="009F305F" w:rsidP="00420E66">
      <w:pPr>
        <w:spacing w:after="240"/>
        <w:rPr>
          <w:rFonts w:ascii="Arial" w:hAnsi="Arial" w:cs="Arial"/>
          <w:color w:val="400000"/>
        </w:rPr>
      </w:pPr>
      <w:r>
        <w:rPr>
          <w:rFonts w:ascii="Arial" w:hAnsi="Arial" w:cs="Arial"/>
          <w:color w:val="400000"/>
        </w:rPr>
        <w:t>     Feb 02, 2016 - introduced in Senate</w:t>
      </w:r>
      <w:r>
        <w:rPr>
          <w:rFonts w:ascii="Arial" w:hAnsi="Arial" w:cs="Arial"/>
          <w:color w:val="400000"/>
        </w:rPr>
        <w:br/>
        <w:t>     Feb 04, 2016 - to State &amp; Local Government (S)</w:t>
      </w:r>
    </w:p>
    <w:p w:rsidR="009F305F" w:rsidRPr="00587109" w:rsidRDefault="009F305F" w:rsidP="00420E66">
      <w:pPr>
        <w:spacing w:after="240"/>
        <w:rPr>
          <w:rFonts w:cs="Arial"/>
          <w:color w:val="400000"/>
          <w:sz w:val="24"/>
          <w:szCs w:val="24"/>
        </w:rPr>
      </w:pPr>
    </w:p>
    <w:p w:rsidR="004C52B5" w:rsidRPr="00587109" w:rsidRDefault="00455625" w:rsidP="004C52B5">
      <w:pPr>
        <w:spacing w:after="240" w:line="360" w:lineRule="auto"/>
        <w:rPr>
          <w:rFonts w:cs="Arial"/>
          <w:color w:val="400000"/>
          <w:sz w:val="24"/>
          <w:szCs w:val="24"/>
        </w:rPr>
      </w:pPr>
      <w:hyperlink r:id="rId95" w:history="1">
        <w:r w:rsidR="004C52B5" w:rsidRPr="00587109">
          <w:rPr>
            <w:rStyle w:val="Hyperlink"/>
            <w:rFonts w:cs="Arial"/>
            <w:sz w:val="24"/>
            <w:szCs w:val="24"/>
          </w:rPr>
          <w:t>SB147</w:t>
        </w:r>
      </w:hyperlink>
      <w:r w:rsidR="004C52B5" w:rsidRPr="00587109">
        <w:rPr>
          <w:rFonts w:cs="Arial"/>
          <w:color w:val="400000"/>
          <w:sz w:val="24"/>
          <w:szCs w:val="24"/>
        </w:rPr>
        <w:t xml:space="preserve"> (BR866) - </w:t>
      </w:r>
      <w:hyperlink r:id="rId96" w:history="1">
        <w:r w:rsidR="004C52B5" w:rsidRPr="00587109">
          <w:rPr>
            <w:rStyle w:val="Hyperlink"/>
            <w:rFonts w:cs="Arial"/>
            <w:sz w:val="24"/>
            <w:szCs w:val="24"/>
          </w:rPr>
          <w:t>R. Jones II</w:t>
        </w:r>
      </w:hyperlink>
      <w:r w:rsidR="004C52B5" w:rsidRPr="00587109">
        <w:rPr>
          <w:rFonts w:cs="Arial"/>
          <w:color w:val="400000"/>
          <w:sz w:val="24"/>
          <w:szCs w:val="24"/>
        </w:rPr>
        <w:br/>
      </w:r>
      <w:r w:rsidR="004C52B5" w:rsidRPr="00587109">
        <w:rPr>
          <w:rFonts w:cs="Arial"/>
          <w:color w:val="400000"/>
          <w:sz w:val="24"/>
          <w:szCs w:val="24"/>
        </w:rPr>
        <w:br/>
        <w:t>     AN ACT relating to retirement benefits for local elected officials and declaring an emergency.</w:t>
      </w:r>
      <w:r w:rsidR="004C52B5" w:rsidRPr="00587109">
        <w:rPr>
          <w:rFonts w:cs="Arial"/>
          <w:color w:val="400000"/>
          <w:sz w:val="24"/>
          <w:szCs w:val="24"/>
        </w:rPr>
        <w:br/>
        <w:t>     Amend KRS 61.637 to allow a mayor or member of a city legislative body who does not have service credit in the County Employees Retirement System (CERS) for his or her service to the city, but who is otherwise eligible to retire from any system administered by Kentucky Retirement Systems due to other employment, to retire and draw benefits from the systems without resigning from his or her position as mayor or member of the city legislative body; amend KRS 78.540 to provide that a mayor or member of a city legislative body who is required to participate in CERS due to other covered employment, or because of failure to make an election to not participate as provided by this section, may elect to not participate in CERS for service as mayor or as a member of the city legislative body; EMERGENCY.</w:t>
      </w:r>
      <w:r w:rsidR="004C52B5" w:rsidRPr="00587109">
        <w:rPr>
          <w:rFonts w:cs="Arial"/>
          <w:color w:val="400000"/>
          <w:sz w:val="24"/>
          <w:szCs w:val="24"/>
        </w:rPr>
        <w:br/>
      </w:r>
    </w:p>
    <w:p w:rsidR="004C52B5" w:rsidRPr="00587109" w:rsidRDefault="004C52B5" w:rsidP="004C52B5">
      <w:pPr>
        <w:spacing w:after="0" w:line="360" w:lineRule="auto"/>
        <w:rPr>
          <w:rFonts w:cs="Arial"/>
          <w:color w:val="400000"/>
          <w:sz w:val="24"/>
          <w:szCs w:val="24"/>
        </w:rPr>
      </w:pPr>
      <w:r w:rsidRPr="00587109">
        <w:rPr>
          <w:rFonts w:cs="Arial"/>
          <w:color w:val="400000"/>
          <w:sz w:val="24"/>
          <w:szCs w:val="24"/>
        </w:rPr>
        <w:br/>
      </w:r>
      <w:r w:rsidR="009F305F">
        <w:rPr>
          <w:rFonts w:ascii="Arial" w:hAnsi="Arial" w:cs="Arial"/>
          <w:color w:val="400000"/>
        </w:rPr>
        <w:t>     Feb 02, 2016 - introduced in Senate</w:t>
      </w:r>
      <w:r w:rsidR="009F305F">
        <w:rPr>
          <w:rFonts w:ascii="Arial" w:hAnsi="Arial" w:cs="Arial"/>
          <w:color w:val="400000"/>
        </w:rPr>
        <w:br/>
        <w:t>     Feb 04, 2016 - to State &amp; Local Government (S)</w:t>
      </w:r>
    </w:p>
    <w:p w:rsidR="004C52B5" w:rsidRPr="00587109" w:rsidRDefault="004C52B5" w:rsidP="00420E66">
      <w:pPr>
        <w:spacing w:after="240"/>
        <w:rPr>
          <w:rFonts w:cs="Arial"/>
          <w:color w:val="400000"/>
          <w:sz w:val="24"/>
          <w:szCs w:val="24"/>
        </w:rPr>
      </w:pPr>
    </w:p>
    <w:p w:rsidR="009F305F" w:rsidRDefault="009F305F" w:rsidP="007373F1">
      <w:pPr>
        <w:spacing w:after="240" w:line="360" w:lineRule="auto"/>
        <w:rPr>
          <w:rFonts w:ascii="Arial" w:hAnsi="Arial" w:cs="Arial"/>
          <w:color w:val="400000"/>
        </w:rPr>
      </w:pPr>
      <w:r>
        <w:rPr>
          <w:rFonts w:ascii="Arial" w:hAnsi="Arial" w:cs="Arial"/>
          <w:color w:val="400000"/>
        </w:rPr>
        <w:br/>
      </w:r>
      <w:hyperlink r:id="rId97" w:history="1">
        <w:r>
          <w:rPr>
            <w:rStyle w:val="Hyperlink"/>
            <w:rFonts w:ascii="Arial" w:hAnsi="Arial" w:cs="Arial"/>
          </w:rPr>
          <w:t>SB156</w:t>
        </w:r>
      </w:hyperlink>
      <w:r>
        <w:rPr>
          <w:rFonts w:ascii="Arial" w:hAnsi="Arial" w:cs="Arial"/>
          <w:color w:val="400000"/>
        </w:rPr>
        <w:t xml:space="preserve"> (BR1564) - </w:t>
      </w:r>
      <w:hyperlink r:id="rId98" w:history="1">
        <w:r>
          <w:rPr>
            <w:rStyle w:val="Hyperlink"/>
            <w:rFonts w:ascii="Arial" w:hAnsi="Arial" w:cs="Arial"/>
          </w:rPr>
          <w:t>C. Girdler</w:t>
        </w:r>
      </w:hyperlink>
      <w:r>
        <w:rPr>
          <w:rFonts w:ascii="Arial" w:hAnsi="Arial" w:cs="Arial"/>
          <w:color w:val="400000"/>
        </w:rPr>
        <w:br/>
      </w:r>
      <w:r>
        <w:rPr>
          <w:rFonts w:ascii="Arial" w:hAnsi="Arial" w:cs="Arial"/>
          <w:color w:val="400000"/>
        </w:rPr>
        <w:br/>
        <w:t>     AN ACT relating to the Kentucky Law Enforcement Foundation Program.</w:t>
      </w:r>
      <w:r>
        <w:rPr>
          <w:rFonts w:ascii="Arial" w:hAnsi="Arial" w:cs="Arial"/>
          <w:color w:val="400000"/>
        </w:rPr>
        <w:br/>
        <w:t>     Amend KRS 15.410, 15.420, 15.440, 15.450, 15.460, 15.470, 15.480, 15.490, and 15.500 to include full-time conservation officers appointed by the commissioner of the Department of Fish and Wildlife Resources in the Kentucky Law Enforcement Foundation program and fund; amend KRS 15.340 to conform.</w:t>
      </w:r>
      <w:r>
        <w:rPr>
          <w:rFonts w:ascii="Arial" w:hAnsi="Arial" w:cs="Arial"/>
          <w:color w:val="400000"/>
        </w:rPr>
        <w:br/>
      </w:r>
    </w:p>
    <w:p w:rsidR="004C52B5" w:rsidRDefault="009F305F" w:rsidP="007373F1">
      <w:pPr>
        <w:spacing w:after="0" w:line="360" w:lineRule="auto"/>
        <w:rPr>
          <w:rFonts w:ascii="Arial" w:hAnsi="Arial" w:cs="Arial"/>
          <w:color w:val="400000"/>
        </w:rPr>
      </w:pPr>
      <w:r>
        <w:rPr>
          <w:rFonts w:ascii="Arial" w:hAnsi="Arial" w:cs="Arial"/>
          <w:color w:val="400000"/>
        </w:rPr>
        <w:br/>
        <w:t>     Feb 05, 2016 - introduced in Senate</w:t>
      </w:r>
      <w:r>
        <w:rPr>
          <w:rFonts w:ascii="Arial" w:hAnsi="Arial" w:cs="Arial"/>
          <w:color w:val="400000"/>
        </w:rPr>
        <w:br/>
        <w:t>     Feb 08, 2016 - to Appropriations &amp; Revenue (S)</w:t>
      </w:r>
    </w:p>
    <w:p w:rsidR="007373F1" w:rsidRDefault="007373F1" w:rsidP="007373F1">
      <w:pPr>
        <w:spacing w:after="0" w:line="360" w:lineRule="auto"/>
        <w:rPr>
          <w:rFonts w:ascii="Arial" w:hAnsi="Arial" w:cs="Arial"/>
          <w:color w:val="400000"/>
        </w:rPr>
      </w:pPr>
    </w:p>
    <w:p w:rsidR="007373F1" w:rsidRDefault="007373F1" w:rsidP="007373F1">
      <w:pPr>
        <w:spacing w:after="0" w:line="360" w:lineRule="auto"/>
        <w:rPr>
          <w:rFonts w:ascii="Arial" w:hAnsi="Arial" w:cs="Arial"/>
          <w:color w:val="400000"/>
        </w:rPr>
      </w:pPr>
    </w:p>
    <w:p w:rsidR="007373F1" w:rsidRDefault="00455625" w:rsidP="007373F1">
      <w:pPr>
        <w:spacing w:after="240" w:line="360" w:lineRule="auto"/>
        <w:rPr>
          <w:rFonts w:ascii="Arial" w:hAnsi="Arial" w:cs="Arial"/>
          <w:color w:val="400000"/>
        </w:rPr>
      </w:pPr>
      <w:hyperlink r:id="rId99" w:history="1">
        <w:r w:rsidR="007373F1">
          <w:rPr>
            <w:rStyle w:val="Hyperlink"/>
            <w:rFonts w:ascii="Arial" w:hAnsi="Arial" w:cs="Arial"/>
          </w:rPr>
          <w:t>SB172</w:t>
        </w:r>
      </w:hyperlink>
      <w:hyperlink r:id="rId100" w:history="1">
        <w:r w:rsidR="007373F1">
          <w:rPr>
            <w:rStyle w:val="Hyperlink"/>
            <w:rFonts w:ascii="Arial" w:hAnsi="Arial" w:cs="Arial"/>
          </w:rPr>
          <w:t xml:space="preserve"> / AA</w:t>
        </w:r>
      </w:hyperlink>
      <w:r w:rsidR="007373F1">
        <w:rPr>
          <w:rFonts w:ascii="Arial" w:hAnsi="Arial" w:cs="Arial"/>
          <w:color w:val="400000"/>
        </w:rPr>
        <w:t xml:space="preserve"> (BR1397) - </w:t>
      </w:r>
      <w:hyperlink r:id="rId101" w:history="1">
        <w:r w:rsidR="007373F1">
          <w:rPr>
            <w:rStyle w:val="Hyperlink"/>
            <w:rFonts w:ascii="Arial" w:hAnsi="Arial" w:cs="Arial"/>
          </w:rPr>
          <w:t>C. McDaniel</w:t>
        </w:r>
      </w:hyperlink>
      <w:r w:rsidR="007373F1">
        <w:rPr>
          <w:rFonts w:ascii="Arial" w:hAnsi="Arial" w:cs="Arial"/>
          <w:color w:val="400000"/>
        </w:rPr>
        <w:br/>
      </w:r>
      <w:r w:rsidR="007373F1">
        <w:rPr>
          <w:rFonts w:ascii="Arial" w:hAnsi="Arial" w:cs="Arial"/>
          <w:color w:val="400000"/>
        </w:rPr>
        <w:br/>
        <w:t>     AN ACT relating to retirement benefit election.</w:t>
      </w:r>
      <w:r w:rsidR="007373F1">
        <w:rPr>
          <w:rFonts w:ascii="Arial" w:hAnsi="Arial" w:cs="Arial"/>
          <w:color w:val="400000"/>
        </w:rPr>
        <w:br/>
        <w:t>     Create a new section of KRS 21.345 to 21.580 permitting a member of the Legislators' Retirement Plan or the Judicial Form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Judicial Form Retirement System to provide the electing member with information detailing the consequences of the member's election; provide that a member shall not be eligible to make an election until a letter ruling by the IRS; make benefit election under this section irrevocable; amend KRS 21.402 to conform; create a new section of KRS 61.510 to 61.705 permitting a member of the Kentucky Employees Retirement System, the County Employees Retirement System, or the State Police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Kentucky Retirement Systems to provide the electing member with information detailing the consequences of the member's election; provide that a member shall not be eligible to make an election until a letter ruling by the IRS; make benefit election under this section irrevocable; amend KRS 61.597 and 16.583 to conform; make technical and conforming amendments to KRS 6.525, 16.645, and 78.545.</w:t>
      </w:r>
      <w:r w:rsidR="007373F1">
        <w:rPr>
          <w:rFonts w:ascii="Arial" w:hAnsi="Arial" w:cs="Arial"/>
          <w:color w:val="400000"/>
        </w:rPr>
        <w:br/>
      </w:r>
    </w:p>
    <w:p w:rsidR="007373F1" w:rsidRDefault="007373F1" w:rsidP="007373F1">
      <w:pPr>
        <w:spacing w:after="0" w:line="360" w:lineRule="auto"/>
        <w:rPr>
          <w:rFonts w:ascii="Arial" w:hAnsi="Arial" w:cs="Arial"/>
          <w:color w:val="400000"/>
        </w:rPr>
      </w:pPr>
      <w:r>
        <w:rPr>
          <w:rFonts w:ascii="Arial" w:hAnsi="Arial" w:cs="Arial"/>
          <w:color w:val="400000"/>
        </w:rPr>
        <w:br/>
        <w:t>     Feb 10, 2016 - introduced in Senate</w:t>
      </w:r>
      <w:r>
        <w:rPr>
          <w:rFonts w:ascii="Arial" w:hAnsi="Arial" w:cs="Arial"/>
          <w:color w:val="400000"/>
        </w:rPr>
        <w:br/>
        <w:t>     Feb 12, 2016 - to State &amp; Local Government (S)</w:t>
      </w:r>
    </w:p>
    <w:p w:rsidR="000D4EC9" w:rsidRDefault="000D4EC9" w:rsidP="007373F1">
      <w:pPr>
        <w:spacing w:after="0" w:line="360" w:lineRule="auto"/>
        <w:rPr>
          <w:rFonts w:ascii="Arial" w:hAnsi="Arial" w:cs="Arial"/>
          <w:color w:val="400000"/>
        </w:rPr>
      </w:pPr>
    </w:p>
    <w:p w:rsidR="008C3A89" w:rsidRDefault="008C3A89" w:rsidP="007373F1">
      <w:pPr>
        <w:spacing w:after="0" w:line="360" w:lineRule="auto"/>
        <w:rPr>
          <w:rFonts w:ascii="Arial" w:hAnsi="Arial" w:cs="Arial"/>
          <w:color w:val="400000"/>
        </w:rPr>
      </w:pPr>
    </w:p>
    <w:p w:rsidR="000D4EC9" w:rsidRDefault="000D4EC9" w:rsidP="000D4EC9">
      <w:pPr>
        <w:spacing w:after="0" w:line="360" w:lineRule="auto"/>
        <w:rPr>
          <w:rFonts w:ascii="Arial" w:hAnsi="Arial" w:cs="Arial"/>
          <w:color w:val="400000"/>
        </w:rPr>
      </w:pPr>
    </w:p>
    <w:p w:rsidR="000D4EC9" w:rsidRDefault="00455625" w:rsidP="000D4EC9">
      <w:pPr>
        <w:spacing w:after="240" w:line="360" w:lineRule="auto"/>
        <w:rPr>
          <w:rFonts w:ascii="Arial" w:hAnsi="Arial" w:cs="Arial"/>
          <w:color w:val="400000"/>
        </w:rPr>
      </w:pPr>
      <w:hyperlink r:id="rId102" w:history="1">
        <w:r w:rsidR="000D4EC9">
          <w:rPr>
            <w:rStyle w:val="Hyperlink"/>
            <w:rFonts w:ascii="Arial" w:hAnsi="Arial" w:cs="Arial"/>
          </w:rPr>
          <w:t>SB189</w:t>
        </w:r>
      </w:hyperlink>
      <w:hyperlink r:id="rId103" w:history="1">
        <w:r w:rsidR="000D4EC9">
          <w:rPr>
            <w:rStyle w:val="Hyperlink"/>
            <w:rFonts w:ascii="Arial" w:hAnsi="Arial" w:cs="Arial"/>
          </w:rPr>
          <w:t xml:space="preserve"> / AA</w:t>
        </w:r>
      </w:hyperlink>
      <w:r w:rsidR="000D4EC9">
        <w:rPr>
          <w:rFonts w:ascii="Arial" w:hAnsi="Arial" w:cs="Arial"/>
          <w:color w:val="400000"/>
        </w:rPr>
        <w:t xml:space="preserve"> (BR1580) - </w:t>
      </w:r>
      <w:hyperlink r:id="rId104" w:history="1">
        <w:r w:rsidR="000D4EC9">
          <w:rPr>
            <w:rStyle w:val="Hyperlink"/>
            <w:rFonts w:ascii="Arial" w:hAnsi="Arial" w:cs="Arial"/>
          </w:rPr>
          <w:t>W. Schroder</w:t>
        </w:r>
      </w:hyperlink>
      <w:r w:rsidR="000D4EC9">
        <w:rPr>
          <w:rFonts w:ascii="Arial" w:hAnsi="Arial" w:cs="Arial"/>
          <w:color w:val="400000"/>
        </w:rPr>
        <w:br/>
      </w:r>
      <w:r w:rsidR="000D4EC9">
        <w:rPr>
          <w:rFonts w:ascii="Arial" w:hAnsi="Arial" w:cs="Arial"/>
          <w:color w:val="400000"/>
        </w:rPr>
        <w:br/>
        <w:t>     AN ACT relating to retiree beneficiary payments in the Kentucky Retirement Systems.</w:t>
      </w:r>
      <w:r w:rsidR="000D4EC9">
        <w:rPr>
          <w:rFonts w:ascii="Arial" w:hAnsi="Arial" w:cs="Arial"/>
          <w:color w:val="400000"/>
        </w:rPr>
        <w:br/>
        <w:t>     Amend KRS 61.542 to allow a retiring member of Kentucky Retirement Systems to designate up to four individuals as beneficiary upon retirement; allow a retired member to change beneficiary designations in the event of the beneficiary's death or upon marriage or remarriage if the member files the proper forms within 90 days of death, marriage, or remarriage; require recalculation of benefit upon change in beneficiary to ensure actuarial equivalence; create exceptions; amend KRS 61.635 to offer a multiple beneficiaries survivorship option to provide lifetime benefits for to up to four beneficiaries based upon percentages assigned by the member at retirement; provide that a lifetime benefit may be provided to a trust under the single beneficiary or multiple beneficiaries survivorship option and provide that the age of trust beneficiaries shall be used to determine actuarial equivalence; amend KRS 61.630 to conform; amend KRS 61.640 and 16.578 to provide that for death prior to retirement, a trust naming a single beneficiary may select the single beneficiary survivorship option; provide that multiple beneficiaries may select the multiple beneficiary survivorship option.</w:t>
      </w:r>
      <w:r w:rsidR="000D4EC9">
        <w:rPr>
          <w:rFonts w:ascii="Arial" w:hAnsi="Arial" w:cs="Arial"/>
          <w:color w:val="400000"/>
        </w:rPr>
        <w:br/>
      </w:r>
    </w:p>
    <w:p w:rsidR="000D4EC9" w:rsidRDefault="000D4EC9" w:rsidP="000D4EC9">
      <w:pPr>
        <w:spacing w:after="0" w:line="360" w:lineRule="auto"/>
        <w:rPr>
          <w:rFonts w:ascii="Arial" w:hAnsi="Arial" w:cs="Arial"/>
          <w:color w:val="400000"/>
        </w:rPr>
      </w:pPr>
      <w:r>
        <w:rPr>
          <w:rFonts w:ascii="Arial" w:hAnsi="Arial" w:cs="Arial"/>
          <w:color w:val="400000"/>
        </w:rPr>
        <w:br/>
        <w:t>     Feb 17, 2016 - introduced in Senate</w:t>
      </w:r>
      <w:r>
        <w:rPr>
          <w:rFonts w:ascii="Arial" w:hAnsi="Arial" w:cs="Arial"/>
          <w:color w:val="400000"/>
        </w:rPr>
        <w:br/>
        <w:t>     Feb 19, 2016 - to State &amp; Local Government (S)</w:t>
      </w:r>
    </w:p>
    <w:p w:rsidR="000D4EC9" w:rsidRDefault="000D4EC9" w:rsidP="007373F1">
      <w:pPr>
        <w:spacing w:after="0" w:line="360" w:lineRule="auto"/>
        <w:rPr>
          <w:rFonts w:ascii="Arial" w:hAnsi="Arial" w:cs="Arial"/>
          <w:color w:val="400000"/>
        </w:rPr>
      </w:pPr>
    </w:p>
    <w:p w:rsidR="007373F1" w:rsidRDefault="007373F1" w:rsidP="009407A2">
      <w:pPr>
        <w:spacing w:after="0" w:line="360" w:lineRule="auto"/>
        <w:rPr>
          <w:sz w:val="24"/>
          <w:szCs w:val="24"/>
        </w:rPr>
      </w:pPr>
    </w:p>
    <w:p w:rsidR="002B4C27" w:rsidRDefault="00455625" w:rsidP="008C3A89">
      <w:pPr>
        <w:spacing w:after="240" w:line="360" w:lineRule="auto"/>
        <w:rPr>
          <w:rFonts w:ascii="Arial" w:hAnsi="Arial" w:cs="Arial"/>
          <w:color w:val="400000"/>
        </w:rPr>
      </w:pPr>
      <w:hyperlink r:id="rId105" w:history="1">
        <w:r w:rsidR="000D4EC9">
          <w:rPr>
            <w:rStyle w:val="Hyperlink"/>
            <w:rFonts w:ascii="Arial" w:hAnsi="Arial" w:cs="Arial"/>
          </w:rPr>
          <w:t>SB195</w:t>
        </w:r>
      </w:hyperlink>
      <w:hyperlink r:id="rId106" w:history="1">
        <w:r w:rsidR="000D4EC9">
          <w:rPr>
            <w:rStyle w:val="Hyperlink"/>
            <w:rFonts w:ascii="Arial" w:hAnsi="Arial" w:cs="Arial"/>
          </w:rPr>
          <w:t>/FN</w:t>
        </w:r>
      </w:hyperlink>
      <w:hyperlink r:id="rId107" w:history="1">
        <w:r w:rsidR="000D4EC9">
          <w:rPr>
            <w:rStyle w:val="Hyperlink"/>
            <w:rFonts w:ascii="Arial" w:hAnsi="Arial" w:cs="Arial"/>
          </w:rPr>
          <w:t>/LM</w:t>
        </w:r>
      </w:hyperlink>
      <w:r w:rsidR="000D4EC9">
        <w:rPr>
          <w:rFonts w:ascii="Arial" w:hAnsi="Arial" w:cs="Arial"/>
          <w:color w:val="400000"/>
        </w:rPr>
        <w:t xml:space="preserve"> (BR1977) - </w:t>
      </w:r>
      <w:hyperlink r:id="rId108" w:history="1">
        <w:r w:rsidR="000D4EC9">
          <w:rPr>
            <w:rStyle w:val="Hyperlink"/>
            <w:rFonts w:ascii="Arial" w:hAnsi="Arial" w:cs="Arial"/>
          </w:rPr>
          <w:t>A. Robinson</w:t>
        </w:r>
      </w:hyperlink>
      <w:r w:rsidR="000D4EC9">
        <w:rPr>
          <w:rFonts w:ascii="Arial" w:hAnsi="Arial" w:cs="Arial"/>
          <w:color w:val="400000"/>
        </w:rPr>
        <w:t xml:space="preserve">, </w:t>
      </w:r>
      <w:hyperlink r:id="rId109" w:history="1">
        <w:r w:rsidR="000D4EC9">
          <w:rPr>
            <w:rStyle w:val="Hyperlink"/>
            <w:rFonts w:ascii="Arial" w:hAnsi="Arial" w:cs="Arial"/>
          </w:rPr>
          <w:t>C. McDaniel</w:t>
        </w:r>
      </w:hyperlink>
      <w:r w:rsidR="000D4EC9">
        <w:rPr>
          <w:rFonts w:ascii="Arial" w:hAnsi="Arial" w:cs="Arial"/>
          <w:color w:val="400000"/>
        </w:rPr>
        <w:br/>
      </w:r>
      <w:r w:rsidR="000D4EC9">
        <w:rPr>
          <w:rFonts w:ascii="Arial" w:hAnsi="Arial" w:cs="Arial"/>
          <w:color w:val="400000"/>
        </w:rPr>
        <w:b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r w:rsidR="000D4EC9">
        <w:rPr>
          <w:rFonts w:ascii="Arial" w:hAnsi="Arial" w:cs="Arial"/>
          <w:color w:val="400000"/>
        </w:rPr>
        <w:br/>
      </w:r>
      <w:r w:rsidR="008C3A89">
        <w:rPr>
          <w:rFonts w:ascii="Arial" w:hAnsi="Arial" w:cs="Arial"/>
          <w:color w:val="400000"/>
        </w:rPr>
        <w:t>     Feb 18, 2016 - introduced in Senate</w:t>
      </w:r>
      <w:r w:rsidR="008C3A89">
        <w:rPr>
          <w:rFonts w:ascii="Arial" w:hAnsi="Arial" w:cs="Arial"/>
          <w:color w:val="400000"/>
        </w:rPr>
        <w:br/>
        <w:t>     Feb 22, 2016 - to Appropriations &amp; Revenue (S)</w:t>
      </w:r>
      <w:r w:rsidR="008C3A89">
        <w:rPr>
          <w:rFonts w:ascii="Arial" w:hAnsi="Arial" w:cs="Arial"/>
          <w:color w:val="400000"/>
        </w:rPr>
        <w:br/>
        <w:t>     Feb 23, 2016 - reported favorably, 1st reading, to Calendar</w:t>
      </w:r>
      <w:r w:rsidR="008C3A89">
        <w:rPr>
          <w:rFonts w:ascii="Arial" w:hAnsi="Arial" w:cs="Arial"/>
          <w:color w:val="400000"/>
        </w:rPr>
        <w:br/>
        <w:t xml:space="preserve">     Feb 24, 2016 - 2nd reading, to Rules; posted for passage in the Regular Orders of the Day </w:t>
      </w:r>
      <w:r w:rsidR="008C3A89">
        <w:rPr>
          <w:rFonts w:ascii="Arial" w:hAnsi="Arial" w:cs="Arial"/>
          <w:color w:val="400000"/>
        </w:rPr>
        <w:lastRenderedPageBreak/>
        <w:t xml:space="preserve">for Thursday, </w:t>
      </w:r>
      <w:proofErr w:type="spellStart"/>
      <w:r w:rsidR="008C3A89">
        <w:rPr>
          <w:rFonts w:ascii="Arial" w:hAnsi="Arial" w:cs="Arial"/>
          <w:color w:val="400000"/>
        </w:rPr>
        <w:t>Fefruary</w:t>
      </w:r>
      <w:proofErr w:type="spellEnd"/>
      <w:r w:rsidR="008C3A89">
        <w:rPr>
          <w:rFonts w:ascii="Arial" w:hAnsi="Arial" w:cs="Arial"/>
          <w:color w:val="400000"/>
        </w:rPr>
        <w:t xml:space="preserve"> 25, 2016</w:t>
      </w:r>
      <w:r w:rsidR="008C3A89">
        <w:rPr>
          <w:rFonts w:ascii="Arial" w:hAnsi="Arial" w:cs="Arial"/>
          <w:color w:val="400000"/>
        </w:rPr>
        <w:br/>
        <w:t>     Feb 25, 2016 - 3rd reading, passed 37-0</w:t>
      </w:r>
      <w:r w:rsidR="008C3A89">
        <w:rPr>
          <w:rFonts w:ascii="Arial" w:hAnsi="Arial" w:cs="Arial"/>
          <w:color w:val="400000"/>
        </w:rPr>
        <w:br/>
        <w:t>     Feb 26, 2016 - received in House</w:t>
      </w:r>
      <w:r w:rsidR="008C3A89">
        <w:rPr>
          <w:rFonts w:ascii="Arial" w:hAnsi="Arial" w:cs="Arial"/>
          <w:color w:val="400000"/>
        </w:rPr>
        <w:br/>
        <w:t>     Feb 29, 2016 - to Local Government (H)</w:t>
      </w:r>
      <w:r w:rsidR="008C3A89">
        <w:rPr>
          <w:rFonts w:ascii="Arial" w:hAnsi="Arial" w:cs="Arial"/>
          <w:color w:val="400000"/>
        </w:rPr>
        <w:br/>
        <w:t>     Mar 04, 2016 - posted in committee</w:t>
      </w:r>
    </w:p>
    <w:p w:rsidR="000D4EC9" w:rsidRDefault="000D4EC9" w:rsidP="009407A2">
      <w:pPr>
        <w:spacing w:after="0" w:line="360" w:lineRule="auto"/>
        <w:rPr>
          <w:sz w:val="24"/>
          <w:szCs w:val="24"/>
        </w:rPr>
      </w:pPr>
    </w:p>
    <w:p w:rsidR="002B4C27" w:rsidRDefault="00455625" w:rsidP="008C3A89">
      <w:pPr>
        <w:spacing w:after="240" w:line="360" w:lineRule="auto"/>
        <w:rPr>
          <w:rFonts w:ascii="Arial" w:hAnsi="Arial" w:cs="Arial"/>
          <w:color w:val="400000"/>
        </w:rPr>
      </w:pPr>
      <w:hyperlink r:id="rId110" w:history="1">
        <w:r w:rsidR="000D4EC9">
          <w:rPr>
            <w:rStyle w:val="Hyperlink"/>
            <w:rFonts w:ascii="Arial" w:hAnsi="Arial" w:cs="Arial"/>
          </w:rPr>
          <w:t>SB197</w:t>
        </w:r>
      </w:hyperlink>
      <w:r w:rsidR="000D4EC9">
        <w:rPr>
          <w:rFonts w:ascii="Arial" w:hAnsi="Arial" w:cs="Arial"/>
          <w:color w:val="400000"/>
        </w:rPr>
        <w:t xml:space="preserve"> (BR1891) - </w:t>
      </w:r>
      <w:hyperlink r:id="rId111" w:history="1">
        <w:r w:rsidR="000D4EC9">
          <w:rPr>
            <w:rStyle w:val="Hyperlink"/>
            <w:rFonts w:ascii="Arial" w:hAnsi="Arial" w:cs="Arial"/>
          </w:rPr>
          <w:t>R. Jones II</w:t>
        </w:r>
      </w:hyperlink>
      <w:r w:rsidR="000D4EC9">
        <w:rPr>
          <w:rFonts w:ascii="Arial" w:hAnsi="Arial" w:cs="Arial"/>
          <w:color w:val="400000"/>
        </w:rPr>
        <w:br/>
      </w:r>
      <w:r w:rsidR="000D4EC9">
        <w:rPr>
          <w:rFonts w:ascii="Arial" w:hAnsi="Arial" w:cs="Arial"/>
          <w:color w:val="400000"/>
        </w:rPr>
        <w:br/>
        <w:t>     AN ACT relating to a tax credit for volunteer firefighters.</w:t>
      </w:r>
      <w:r w:rsidR="000D4EC9">
        <w:rPr>
          <w:rFonts w:ascii="Arial" w:hAnsi="Arial" w:cs="Arial"/>
          <w:color w:val="400000"/>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0D4EC9">
        <w:rPr>
          <w:rFonts w:ascii="Arial" w:hAnsi="Arial" w:cs="Arial"/>
          <w:color w:val="400000"/>
        </w:rPr>
        <w:br/>
      </w:r>
      <w:r w:rsidR="00CE2C2F">
        <w:rPr>
          <w:rFonts w:ascii="Arial" w:hAnsi="Arial" w:cs="Arial"/>
          <w:color w:val="400000"/>
        </w:rPr>
        <w:br/>
        <w:t>     Feb 18, 2016 - introduced in Senate</w:t>
      </w:r>
      <w:r w:rsidR="00CE2C2F">
        <w:rPr>
          <w:rFonts w:ascii="Arial" w:hAnsi="Arial" w:cs="Arial"/>
          <w:color w:val="400000"/>
        </w:rPr>
        <w:br/>
        <w:t>     Feb 22, 2016 - to Appropriations &amp; Revenue (S)</w:t>
      </w:r>
    </w:p>
    <w:p w:rsidR="00CE2C2F" w:rsidRDefault="00CE2C2F" w:rsidP="009407A2">
      <w:pPr>
        <w:spacing w:after="0" w:line="360" w:lineRule="auto"/>
        <w:rPr>
          <w:rFonts w:ascii="Arial" w:hAnsi="Arial" w:cs="Arial"/>
          <w:color w:val="400000"/>
        </w:rPr>
      </w:pPr>
    </w:p>
    <w:p w:rsidR="009407A2" w:rsidRDefault="00455625" w:rsidP="009407A2">
      <w:pPr>
        <w:spacing w:after="240" w:line="360" w:lineRule="auto"/>
        <w:rPr>
          <w:rFonts w:ascii="Arial" w:hAnsi="Arial" w:cs="Arial"/>
          <w:color w:val="400000"/>
        </w:rPr>
      </w:pPr>
      <w:hyperlink r:id="rId112" w:history="1">
        <w:r w:rsidR="009407A2">
          <w:rPr>
            <w:rStyle w:val="Hyperlink"/>
            <w:rFonts w:ascii="Arial" w:hAnsi="Arial" w:cs="Arial"/>
          </w:rPr>
          <w:t>SB199</w:t>
        </w:r>
      </w:hyperlink>
      <w:hyperlink r:id="rId113" w:history="1">
        <w:r w:rsidR="009407A2">
          <w:rPr>
            <w:rStyle w:val="Hyperlink"/>
            <w:rFonts w:ascii="Arial" w:hAnsi="Arial" w:cs="Arial"/>
          </w:rPr>
          <w:t>/LM</w:t>
        </w:r>
      </w:hyperlink>
      <w:r w:rsidR="009407A2">
        <w:rPr>
          <w:rFonts w:ascii="Arial" w:hAnsi="Arial" w:cs="Arial"/>
          <w:color w:val="400000"/>
        </w:rPr>
        <w:t xml:space="preserve"> (BR1947) - </w:t>
      </w:r>
      <w:hyperlink r:id="rId114" w:history="1">
        <w:r w:rsidR="009407A2">
          <w:rPr>
            <w:rStyle w:val="Hyperlink"/>
            <w:rFonts w:ascii="Arial" w:hAnsi="Arial" w:cs="Arial"/>
          </w:rPr>
          <w:t>D. Carroll</w:t>
        </w:r>
      </w:hyperlink>
      <w:r w:rsidR="009407A2">
        <w:rPr>
          <w:rFonts w:ascii="Arial" w:hAnsi="Arial" w:cs="Arial"/>
          <w:color w:val="400000"/>
        </w:rPr>
        <w:br/>
      </w:r>
      <w:r w:rsidR="009407A2">
        <w:rPr>
          <w:rFonts w:ascii="Arial" w:hAnsi="Arial" w:cs="Arial"/>
          <w:color w:val="400000"/>
        </w:rPr>
        <w:br/>
        <w:t xml:space="preserve">     AN ACT relating to the law enforcement and </w:t>
      </w:r>
      <w:proofErr w:type="gramStart"/>
      <w:r w:rsidR="009407A2">
        <w:rPr>
          <w:rFonts w:ascii="Arial" w:hAnsi="Arial" w:cs="Arial"/>
          <w:color w:val="400000"/>
        </w:rPr>
        <w:t>firefighters</w:t>
      </w:r>
      <w:proofErr w:type="gramEnd"/>
      <w:r w:rsidR="009407A2">
        <w:rPr>
          <w:rFonts w:ascii="Arial" w:hAnsi="Arial" w:cs="Arial"/>
          <w:color w:val="400000"/>
        </w:rPr>
        <w:t xml:space="preserve"> foundation programs and making an appropriation therefor. </w:t>
      </w:r>
      <w:r w:rsidR="009407A2">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9407A2">
        <w:rPr>
          <w:rFonts w:ascii="Arial" w:hAnsi="Arial" w:cs="Arial"/>
          <w:color w:val="400000"/>
        </w:rPr>
        <w:br/>
      </w:r>
    </w:p>
    <w:p w:rsidR="000D4EC9" w:rsidRDefault="00CE2C2F" w:rsidP="009407A2">
      <w:pPr>
        <w:spacing w:after="0" w:line="360" w:lineRule="auto"/>
        <w:rPr>
          <w:rFonts w:ascii="Arial" w:hAnsi="Arial" w:cs="Arial"/>
          <w:color w:val="400000"/>
        </w:rPr>
      </w:pPr>
      <w:r>
        <w:rPr>
          <w:rFonts w:ascii="Arial" w:hAnsi="Arial" w:cs="Arial"/>
          <w:color w:val="400000"/>
        </w:rPr>
        <w:t>   Feb 18, 2016 - introduced in Senate</w:t>
      </w:r>
      <w:r>
        <w:rPr>
          <w:rFonts w:ascii="Arial" w:hAnsi="Arial" w:cs="Arial"/>
          <w:color w:val="400000"/>
        </w:rPr>
        <w:br/>
        <w:t>  Feb 22, 2016 - to Appropriations &amp; Revenue (S)</w:t>
      </w:r>
    </w:p>
    <w:p w:rsidR="009407A2" w:rsidRDefault="00455625" w:rsidP="009407A2">
      <w:pPr>
        <w:spacing w:after="240" w:line="360" w:lineRule="auto"/>
        <w:rPr>
          <w:rFonts w:ascii="Arial" w:hAnsi="Arial" w:cs="Arial"/>
          <w:color w:val="400000"/>
        </w:rPr>
      </w:pPr>
      <w:hyperlink r:id="rId115" w:history="1">
        <w:r w:rsidR="009407A2">
          <w:rPr>
            <w:rStyle w:val="Hyperlink"/>
            <w:rFonts w:ascii="Arial" w:hAnsi="Arial" w:cs="Arial"/>
          </w:rPr>
          <w:t>SB203</w:t>
        </w:r>
      </w:hyperlink>
      <w:hyperlink r:id="rId116" w:history="1">
        <w:r w:rsidR="009407A2">
          <w:rPr>
            <w:rStyle w:val="Hyperlink"/>
            <w:rFonts w:ascii="Arial" w:hAnsi="Arial" w:cs="Arial"/>
          </w:rPr>
          <w:t xml:space="preserve"> / AA</w:t>
        </w:r>
      </w:hyperlink>
      <w:r w:rsidR="009407A2">
        <w:rPr>
          <w:rFonts w:ascii="Arial" w:hAnsi="Arial" w:cs="Arial"/>
          <w:color w:val="400000"/>
        </w:rPr>
        <w:t xml:space="preserve"> (BR1579) - </w:t>
      </w:r>
      <w:hyperlink r:id="rId117" w:history="1">
        <w:r w:rsidR="009407A2">
          <w:rPr>
            <w:rStyle w:val="Hyperlink"/>
            <w:rFonts w:ascii="Arial" w:hAnsi="Arial" w:cs="Arial"/>
          </w:rPr>
          <w:t xml:space="preserve">M. </w:t>
        </w:r>
        <w:proofErr w:type="spellStart"/>
        <w:r w:rsidR="009407A2">
          <w:rPr>
            <w:rStyle w:val="Hyperlink"/>
            <w:rFonts w:ascii="Arial" w:hAnsi="Arial" w:cs="Arial"/>
          </w:rPr>
          <w:t>McGarvey</w:t>
        </w:r>
        <w:proofErr w:type="spellEnd"/>
      </w:hyperlink>
      <w:r w:rsidR="009407A2">
        <w:rPr>
          <w:rFonts w:ascii="Arial" w:hAnsi="Arial" w:cs="Arial"/>
          <w:color w:val="400000"/>
        </w:rPr>
        <w:t xml:space="preserve">, </w:t>
      </w:r>
      <w:hyperlink r:id="rId118" w:history="1">
        <w:r w:rsidR="009407A2">
          <w:rPr>
            <w:rStyle w:val="Hyperlink"/>
            <w:rFonts w:ascii="Arial" w:hAnsi="Arial" w:cs="Arial"/>
          </w:rPr>
          <w:t xml:space="preserve">P. </w:t>
        </w:r>
        <w:proofErr w:type="spellStart"/>
        <w:r w:rsidR="009407A2">
          <w:rPr>
            <w:rStyle w:val="Hyperlink"/>
            <w:rFonts w:ascii="Arial" w:hAnsi="Arial" w:cs="Arial"/>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p>
    <w:p w:rsidR="009407A2" w:rsidRDefault="009407A2" w:rsidP="009407A2">
      <w:pPr>
        <w:spacing w:after="0" w:line="360" w:lineRule="auto"/>
        <w:rPr>
          <w:rFonts w:ascii="Arial" w:hAnsi="Arial" w:cs="Arial"/>
          <w:color w:val="400000"/>
        </w:rPr>
      </w:pPr>
      <w:r>
        <w:rPr>
          <w:rFonts w:ascii="Arial" w:hAnsi="Arial" w:cs="Arial"/>
          <w:color w:val="400000"/>
        </w:rPr>
        <w:br/>
      </w:r>
      <w:r w:rsidR="00CE2C2F">
        <w:rPr>
          <w:rFonts w:ascii="Arial" w:hAnsi="Arial" w:cs="Arial"/>
          <w:color w:val="400000"/>
        </w:rPr>
        <w:t>     Feb 19, 2016 - introduced in Senate</w:t>
      </w:r>
      <w:r w:rsidR="00CE2C2F">
        <w:rPr>
          <w:rFonts w:ascii="Arial" w:hAnsi="Arial" w:cs="Arial"/>
          <w:color w:val="400000"/>
        </w:rPr>
        <w:br/>
        <w:t>     Feb 22, 2016 - to Veterans, Military Affairs, &amp; Public Protection (S)</w:t>
      </w:r>
    </w:p>
    <w:p w:rsidR="00CE2C2F" w:rsidRDefault="00CE2C2F" w:rsidP="009407A2">
      <w:pPr>
        <w:spacing w:after="0" w:line="360" w:lineRule="auto"/>
        <w:rPr>
          <w:rFonts w:ascii="Arial" w:hAnsi="Arial" w:cs="Arial"/>
          <w:color w:val="400000"/>
        </w:rPr>
      </w:pPr>
    </w:p>
    <w:p w:rsidR="00CE2C2F" w:rsidRDefault="00CE2C2F" w:rsidP="009407A2">
      <w:pPr>
        <w:spacing w:after="0" w:line="360" w:lineRule="auto"/>
        <w:rPr>
          <w:rFonts w:ascii="Arial" w:hAnsi="Arial" w:cs="Arial"/>
          <w:color w:val="400000"/>
        </w:rPr>
      </w:pPr>
    </w:p>
    <w:p w:rsidR="00CE2C2F" w:rsidRDefault="00CE2C2F" w:rsidP="00CE2C2F">
      <w:pPr>
        <w:spacing w:after="240" w:line="360" w:lineRule="auto"/>
        <w:rPr>
          <w:rFonts w:ascii="Arial" w:hAnsi="Arial" w:cs="Arial"/>
          <w:color w:val="400000"/>
        </w:rPr>
      </w:pPr>
      <w:r>
        <w:rPr>
          <w:rFonts w:ascii="Arial" w:hAnsi="Arial" w:cs="Arial"/>
          <w:color w:val="400000"/>
        </w:rPr>
        <w:br/>
      </w:r>
      <w:hyperlink r:id="rId119" w:history="1">
        <w:r>
          <w:rPr>
            <w:rStyle w:val="Hyperlink"/>
            <w:rFonts w:ascii="Arial" w:hAnsi="Arial" w:cs="Arial"/>
          </w:rPr>
          <w:t>SB209</w:t>
        </w:r>
      </w:hyperlink>
      <w:r>
        <w:rPr>
          <w:rFonts w:ascii="Arial" w:hAnsi="Arial" w:cs="Arial"/>
          <w:color w:val="400000"/>
        </w:rPr>
        <w:t xml:space="preserve"> (BR1975) - </w:t>
      </w:r>
      <w:hyperlink r:id="rId120" w:history="1">
        <w:r>
          <w:rPr>
            <w:rStyle w:val="Hyperlink"/>
            <w:rFonts w:ascii="Arial" w:hAnsi="Arial" w:cs="Arial"/>
          </w:rPr>
          <w:t>J. Bowen</w:t>
        </w:r>
      </w:hyperlink>
      <w:r>
        <w:rPr>
          <w:rFonts w:ascii="Arial" w:hAnsi="Arial" w:cs="Arial"/>
          <w:color w:val="400000"/>
        </w:rPr>
        <w:br/>
      </w:r>
      <w:r>
        <w:rPr>
          <w:rFonts w:ascii="Arial" w:hAnsi="Arial" w:cs="Arial"/>
          <w:color w:val="400000"/>
        </w:rPr>
        <w:br/>
        <w:t>     AN ACT relating to agencies that discontinue participation in Kentucky Retirement Systems.</w:t>
      </w:r>
      <w:r>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Pr>
          <w:rFonts w:ascii="Arial" w:hAnsi="Arial" w:cs="Arial"/>
          <w:color w:val="400000"/>
        </w:rPr>
        <w:br/>
      </w:r>
      <w:r>
        <w:rPr>
          <w:rFonts w:ascii="Arial" w:hAnsi="Arial" w:cs="Arial"/>
          <w:color w:val="400000"/>
        </w:rPr>
        <w:br/>
      </w:r>
      <w:r w:rsidR="008C3A89">
        <w:rPr>
          <w:rFonts w:ascii="Arial" w:hAnsi="Arial" w:cs="Arial"/>
          <w:color w:val="400000"/>
        </w:rPr>
        <w:t>     Feb 22, 2016 - introduced in Senate</w:t>
      </w:r>
      <w:r w:rsidR="008C3A89">
        <w:rPr>
          <w:rFonts w:ascii="Arial" w:hAnsi="Arial" w:cs="Arial"/>
          <w:color w:val="400000"/>
        </w:rPr>
        <w:br/>
        <w:t>     Feb 24, 2016 - to State &amp; Local Government (S)</w:t>
      </w:r>
      <w:r w:rsidR="008C3A89">
        <w:rPr>
          <w:rFonts w:ascii="Arial" w:hAnsi="Arial" w:cs="Arial"/>
          <w:color w:val="400000"/>
        </w:rPr>
        <w:br/>
        <w:t>     Mar 02, 2016 - reported favorably, 1st reading, to Consent Calendar</w:t>
      </w:r>
      <w:r w:rsidR="008C3A89">
        <w:rPr>
          <w:rFonts w:ascii="Arial" w:hAnsi="Arial" w:cs="Arial"/>
          <w:color w:val="400000"/>
        </w:rPr>
        <w:br/>
        <w:t>     Mar 03, 2016 - 2nd reading, to Rules</w:t>
      </w:r>
    </w:p>
    <w:p w:rsidR="00CE2C2F" w:rsidRDefault="00455625" w:rsidP="00CE2C2F">
      <w:pPr>
        <w:spacing w:after="240" w:line="360" w:lineRule="auto"/>
        <w:rPr>
          <w:rFonts w:ascii="Arial" w:hAnsi="Arial" w:cs="Arial"/>
          <w:color w:val="400000"/>
        </w:rPr>
      </w:pPr>
      <w:hyperlink r:id="rId121" w:history="1">
        <w:r w:rsidR="00CE2C2F">
          <w:rPr>
            <w:rStyle w:val="Hyperlink"/>
            <w:rFonts w:ascii="Arial" w:hAnsi="Arial" w:cs="Arial"/>
          </w:rPr>
          <w:t>SB227</w:t>
        </w:r>
      </w:hyperlink>
      <w:hyperlink r:id="rId122" w:history="1">
        <w:r w:rsidR="00CE2C2F">
          <w:rPr>
            <w:rStyle w:val="Hyperlink"/>
            <w:rFonts w:ascii="Arial" w:hAnsi="Arial" w:cs="Arial"/>
          </w:rPr>
          <w:t>/LM</w:t>
        </w:r>
      </w:hyperlink>
      <w:r w:rsidR="00CE2C2F">
        <w:rPr>
          <w:rFonts w:ascii="Arial" w:hAnsi="Arial" w:cs="Arial"/>
          <w:color w:val="400000"/>
        </w:rPr>
        <w:t xml:space="preserve"> (BR1967) - </w:t>
      </w:r>
      <w:hyperlink r:id="rId123" w:history="1">
        <w:r w:rsidR="00CE2C2F">
          <w:rPr>
            <w:rStyle w:val="Hyperlink"/>
            <w:rFonts w:ascii="Arial" w:hAnsi="Arial" w:cs="Arial"/>
          </w:rPr>
          <w:t>D. Carroll</w:t>
        </w:r>
      </w:hyperlink>
      <w:r w:rsidR="00CE2C2F">
        <w:rPr>
          <w:rFonts w:ascii="Arial" w:hAnsi="Arial" w:cs="Arial"/>
          <w:color w:val="400000"/>
        </w:rPr>
        <w:br/>
      </w:r>
      <w:r w:rsidR="00CE2C2F">
        <w:rPr>
          <w:rFonts w:ascii="Arial" w:hAnsi="Arial" w:cs="Arial"/>
          <w:color w:val="400000"/>
        </w:rPr>
        <w:br/>
        <w:t>     AN ACT relating to public safety personnel training.</w:t>
      </w:r>
      <w:r w:rsidR="00CE2C2F">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CE2C2F">
        <w:rPr>
          <w:rFonts w:ascii="Arial" w:hAnsi="Arial" w:cs="Arial"/>
          <w:color w:val="400000"/>
        </w:rPr>
        <w:t>telecommunicators</w:t>
      </w:r>
      <w:proofErr w:type="spellEnd"/>
      <w:r w:rsidR="00CE2C2F">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15.565 to prohibit the Kentucky Law Enforcement Council from changing the 8 hours of in-service training for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15.590 to allow the council to set the number of hours for training at a different number than that established by statute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CE2C2F">
        <w:rPr>
          <w:rFonts w:ascii="Arial" w:hAnsi="Arial" w:cs="Arial"/>
          <w:color w:val="400000"/>
        </w:rPr>
        <w:br/>
      </w:r>
    </w:p>
    <w:p w:rsidR="00CE2C2F" w:rsidRDefault="00CE2C2F" w:rsidP="00CE2C2F">
      <w:pPr>
        <w:spacing w:after="0" w:line="360" w:lineRule="auto"/>
        <w:rPr>
          <w:rFonts w:ascii="Arial" w:hAnsi="Arial" w:cs="Arial"/>
          <w:color w:val="400000"/>
        </w:rPr>
      </w:pPr>
      <w:r>
        <w:rPr>
          <w:rFonts w:ascii="Arial" w:hAnsi="Arial" w:cs="Arial"/>
          <w:color w:val="400000"/>
        </w:rPr>
        <w:br/>
        <w:t>     Feb 24, 2016 - introduced in Senate</w:t>
      </w:r>
      <w:r>
        <w:rPr>
          <w:rFonts w:ascii="Arial" w:hAnsi="Arial" w:cs="Arial"/>
          <w:color w:val="400000"/>
        </w:rPr>
        <w:br/>
        <w:t>     Feb 26, 2016 - to State &amp; Local Government (S)</w:t>
      </w:r>
    </w:p>
    <w:p w:rsidR="00CE2C2F" w:rsidRDefault="00CE2C2F"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455625" w:rsidP="00890FA3">
      <w:pPr>
        <w:spacing w:after="240" w:line="360" w:lineRule="auto"/>
        <w:rPr>
          <w:rFonts w:ascii="Arial" w:hAnsi="Arial" w:cs="Arial"/>
          <w:color w:val="400000"/>
        </w:rPr>
      </w:pPr>
      <w:hyperlink r:id="rId124" w:history="1">
        <w:r w:rsidR="00CE2C2F">
          <w:rPr>
            <w:rStyle w:val="Hyperlink"/>
            <w:rFonts w:ascii="Arial" w:hAnsi="Arial" w:cs="Arial"/>
          </w:rPr>
          <w:t>SB232</w:t>
        </w:r>
      </w:hyperlink>
      <w:hyperlink r:id="rId125" w:history="1">
        <w:r w:rsidR="00CE2C2F">
          <w:rPr>
            <w:rStyle w:val="Hyperlink"/>
            <w:rFonts w:ascii="Arial" w:hAnsi="Arial" w:cs="Arial"/>
          </w:rPr>
          <w:t>/LM</w:t>
        </w:r>
      </w:hyperlink>
      <w:r w:rsidR="00CE2C2F">
        <w:rPr>
          <w:rFonts w:ascii="Arial" w:hAnsi="Arial" w:cs="Arial"/>
          <w:color w:val="400000"/>
        </w:rPr>
        <w:t xml:space="preserve"> (BR1744) - </w:t>
      </w:r>
      <w:hyperlink r:id="rId126" w:history="1">
        <w:r w:rsidR="00CE2C2F">
          <w:rPr>
            <w:rStyle w:val="Hyperlink"/>
            <w:rFonts w:ascii="Arial" w:hAnsi="Arial" w:cs="Arial"/>
          </w:rPr>
          <w:t>J. Adams</w:t>
        </w:r>
      </w:hyperlink>
      <w:r w:rsidR="00CE2C2F">
        <w:rPr>
          <w:rFonts w:ascii="Arial" w:hAnsi="Arial" w:cs="Arial"/>
          <w:color w:val="400000"/>
        </w:rPr>
        <w:br/>
      </w:r>
      <w:r w:rsidR="00CE2C2F">
        <w:rPr>
          <w:rFonts w:ascii="Arial" w:hAnsi="Arial" w:cs="Arial"/>
          <w:color w:val="400000"/>
        </w:rPr>
        <w:br/>
        <w:t>     AN ACT relating to fire protection and volunteer fire department districts in consolidated local governments.</w:t>
      </w:r>
      <w:r w:rsidR="00CE2C2F">
        <w:rPr>
          <w:rFonts w:ascii="Arial" w:hAnsi="Arial" w:cs="Arial"/>
          <w:color w:val="400000"/>
        </w:rPr>
        <w:br/>
        <w:t>    Amend KRS 75.040 to allow fire protection districts and volunteer fire department districts within a consolidated local government to establish a property tax rate greater than $0.10 per $100 valuation upon majority vote of property holders; establish procedures for vote.</w:t>
      </w:r>
      <w:r w:rsidR="00CE2C2F">
        <w:rPr>
          <w:rFonts w:ascii="Arial" w:hAnsi="Arial" w:cs="Arial"/>
          <w:color w:val="400000"/>
        </w:rPr>
        <w:br/>
      </w:r>
    </w:p>
    <w:p w:rsidR="00CE2C2F" w:rsidRDefault="00CE2C2F" w:rsidP="00890FA3">
      <w:pPr>
        <w:spacing w:after="0" w:line="360" w:lineRule="auto"/>
        <w:rPr>
          <w:rFonts w:ascii="Arial" w:hAnsi="Arial" w:cs="Arial"/>
          <w:color w:val="400000"/>
        </w:rPr>
      </w:pPr>
      <w:r>
        <w:rPr>
          <w:rFonts w:ascii="Arial" w:hAnsi="Arial" w:cs="Arial"/>
          <w:color w:val="400000"/>
        </w:rPr>
        <w:br/>
        <w:t>     Feb 25, 2016 - introduced in Senate</w:t>
      </w:r>
    </w:p>
    <w:p w:rsidR="00890FA3" w:rsidRDefault="00890FA3" w:rsidP="00890FA3">
      <w:pPr>
        <w:spacing w:after="0" w:line="360" w:lineRule="auto"/>
        <w:rPr>
          <w:rFonts w:ascii="Arial" w:hAnsi="Arial" w:cs="Arial"/>
          <w:color w:val="400000"/>
        </w:rPr>
      </w:pPr>
    </w:p>
    <w:p w:rsidR="008C3A89" w:rsidRDefault="008C3A89" w:rsidP="008C3A89">
      <w:pPr>
        <w:spacing w:after="240" w:line="360" w:lineRule="auto"/>
        <w:rPr>
          <w:rFonts w:ascii="Arial" w:hAnsi="Arial" w:cs="Arial"/>
          <w:color w:val="400000"/>
        </w:rPr>
      </w:pPr>
      <w:hyperlink r:id="rId127" w:history="1">
        <w:r>
          <w:rPr>
            <w:rStyle w:val="Hyperlink"/>
            <w:rFonts w:ascii="Arial" w:hAnsi="Arial" w:cs="Arial"/>
          </w:rPr>
          <w:t>SB249</w:t>
        </w:r>
      </w:hyperlink>
      <w:r>
        <w:rPr>
          <w:rFonts w:ascii="Arial" w:hAnsi="Arial" w:cs="Arial"/>
          <w:color w:val="400000"/>
        </w:rPr>
        <w:t xml:space="preserve"> (BR2061) - </w:t>
      </w:r>
      <w:hyperlink r:id="rId128" w:history="1">
        <w:r>
          <w:rPr>
            <w:rStyle w:val="Hyperlink"/>
            <w:rFonts w:ascii="Arial" w:hAnsi="Arial" w:cs="Arial"/>
          </w:rPr>
          <w:t>A. Robinson</w:t>
        </w:r>
      </w:hyperlink>
      <w:r>
        <w:rPr>
          <w:rFonts w:ascii="Arial" w:hAnsi="Arial" w:cs="Arial"/>
          <w:color w:val="400000"/>
        </w:rPr>
        <w:br/>
      </w:r>
      <w:r>
        <w:rPr>
          <w:rFonts w:ascii="Arial" w:hAnsi="Arial" w:cs="Arial"/>
          <w:color w:val="400000"/>
        </w:rPr>
        <w:br/>
        <w:t>     AN ACT relating to fire department reporting standards.</w:t>
      </w:r>
      <w:r>
        <w:rPr>
          <w:rFonts w:ascii="Arial" w:hAnsi="Arial" w:cs="Arial"/>
          <w:color w:val="400000"/>
        </w:rPr>
        <w:br/>
        <w:t>     Amend KRS 65A.010 to exclude certain fire departments that receive or expend less than $100,000 from the definition of a special purpose governmental entity; amend KRS 75.430 to set reporting requirements for certain recognized and certified fire departments; create a new section of KRS Chapter 95A to establish administrative and fiscal reporting requirements for fire departments as defined by the section; require the fire commission to review the reports and communicate deficiencies to the affected fire department; provide penalties for noncompliance; allow the fire commission to report irregularities to appropriate authorities and to prescribe corrective actions to bring certain fire departments into compliance; affirm that the records collected by the commission are public records; require the commission to promulgate administrative regulations.</w:t>
      </w:r>
      <w:r>
        <w:rPr>
          <w:rFonts w:ascii="Arial" w:hAnsi="Arial" w:cs="Arial"/>
          <w:color w:val="400000"/>
        </w:rPr>
        <w:br/>
      </w:r>
    </w:p>
    <w:p w:rsidR="008C3A89" w:rsidRDefault="008C3A89" w:rsidP="008C3A89">
      <w:pPr>
        <w:spacing w:after="0" w:line="360" w:lineRule="auto"/>
        <w:rPr>
          <w:rFonts w:ascii="Arial" w:hAnsi="Arial" w:cs="Arial"/>
          <w:color w:val="400000"/>
        </w:rPr>
      </w:pPr>
      <w:r>
        <w:rPr>
          <w:rFonts w:ascii="Arial" w:hAnsi="Arial" w:cs="Arial"/>
          <w:color w:val="400000"/>
        </w:rPr>
        <w:br/>
        <w:t>     Feb 29, 2016 - introduced in Senate</w:t>
      </w:r>
      <w:r>
        <w:rPr>
          <w:rFonts w:ascii="Arial" w:hAnsi="Arial" w:cs="Arial"/>
          <w:color w:val="400000"/>
        </w:rPr>
        <w:br/>
        <w:t>     Mar 02, 2016 - to State &amp; Local Government (S)</w:t>
      </w:r>
      <w:r>
        <w:rPr>
          <w:rFonts w:ascii="Arial" w:hAnsi="Arial" w:cs="Arial"/>
          <w:color w:val="400000"/>
        </w:rPr>
        <w:br/>
        <w:t>     Mar 04, 2016 - reassigned to Veterans, Military Affairs, &amp; Public Protection (S)</w:t>
      </w:r>
    </w:p>
    <w:p w:rsidR="008C3A89" w:rsidRDefault="008C3A89" w:rsidP="008C3A89">
      <w:pPr>
        <w:spacing w:after="0" w:line="360" w:lineRule="auto"/>
        <w:rPr>
          <w:rFonts w:ascii="Arial" w:hAnsi="Arial" w:cs="Arial"/>
          <w:color w:val="400000"/>
        </w:rPr>
      </w:pPr>
    </w:p>
    <w:p w:rsidR="008C3A89" w:rsidRDefault="008C3A89" w:rsidP="008C3A89">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A94D54" w:rsidRPr="00587109" w:rsidRDefault="00455625" w:rsidP="00A94D54">
      <w:pPr>
        <w:spacing w:after="240"/>
        <w:rPr>
          <w:sz w:val="24"/>
          <w:szCs w:val="24"/>
        </w:rPr>
      </w:pPr>
      <w:hyperlink r:id="rId129" w:history="1">
        <w:r w:rsidR="00A94D54" w:rsidRPr="00587109">
          <w:rPr>
            <w:rStyle w:val="Hyperlink"/>
            <w:sz w:val="24"/>
            <w:szCs w:val="24"/>
          </w:rPr>
          <w:t>HB1</w:t>
        </w:r>
      </w:hyperlink>
      <w:hyperlink r:id="rId130" w:history="1">
        <w:r w:rsidR="00A94D54" w:rsidRPr="00587109">
          <w:rPr>
            <w:rStyle w:val="Hyperlink"/>
            <w:sz w:val="24"/>
            <w:szCs w:val="24"/>
          </w:rPr>
          <w:t xml:space="preserve"> / AA</w:t>
        </w:r>
      </w:hyperlink>
      <w:r w:rsidR="00A94D54" w:rsidRPr="00587109">
        <w:rPr>
          <w:sz w:val="24"/>
          <w:szCs w:val="24"/>
        </w:rPr>
        <w:t xml:space="preserve"> (BR1015) - </w:t>
      </w:r>
      <w:hyperlink r:id="rId131" w:history="1">
        <w:r w:rsidR="00A94D54" w:rsidRPr="00587109">
          <w:rPr>
            <w:rStyle w:val="Hyperlink"/>
            <w:sz w:val="24"/>
            <w:szCs w:val="24"/>
          </w:rPr>
          <w:t xml:space="preserve">G. </w:t>
        </w:r>
        <w:proofErr w:type="spellStart"/>
        <w:r w:rsidR="00A94D54" w:rsidRPr="00587109">
          <w:rPr>
            <w:rStyle w:val="Hyperlink"/>
            <w:sz w:val="24"/>
            <w:szCs w:val="24"/>
          </w:rPr>
          <w:t>Stumbo</w:t>
        </w:r>
        <w:proofErr w:type="spellEnd"/>
      </w:hyperlink>
      <w:r w:rsidR="00A94D54" w:rsidRPr="00587109">
        <w:rPr>
          <w:sz w:val="24"/>
          <w:szCs w:val="24"/>
        </w:rPr>
        <w:t xml:space="preserve">, </w:t>
      </w:r>
      <w:hyperlink r:id="rId132" w:history="1">
        <w:r w:rsidR="00A94D54" w:rsidRPr="00587109">
          <w:rPr>
            <w:rStyle w:val="Hyperlink"/>
            <w:sz w:val="24"/>
            <w:szCs w:val="24"/>
          </w:rPr>
          <w:t>L. Belcher</w:t>
        </w:r>
      </w:hyperlink>
      <w:r w:rsidR="00A94D54" w:rsidRPr="00587109">
        <w:rPr>
          <w:sz w:val="24"/>
          <w:szCs w:val="24"/>
        </w:rPr>
        <w:t xml:space="preserve">, </w:t>
      </w:r>
      <w:hyperlink r:id="rId133" w:history="1">
        <w:r w:rsidR="00A94D54" w:rsidRPr="00587109">
          <w:rPr>
            <w:rStyle w:val="Hyperlink"/>
            <w:sz w:val="24"/>
            <w:szCs w:val="24"/>
          </w:rPr>
          <w:t>M. Denham</w:t>
        </w:r>
      </w:hyperlink>
      <w:r w:rsidR="00A94D54" w:rsidRPr="00587109">
        <w:rPr>
          <w:sz w:val="24"/>
          <w:szCs w:val="24"/>
        </w:rPr>
        <w:t xml:space="preserve">, </w:t>
      </w:r>
      <w:hyperlink r:id="rId134" w:history="1">
        <w:r w:rsidR="00A94D54" w:rsidRPr="00587109">
          <w:rPr>
            <w:rStyle w:val="Hyperlink"/>
            <w:sz w:val="24"/>
            <w:szCs w:val="24"/>
          </w:rPr>
          <w:t>J. Jenkins</w:t>
        </w:r>
      </w:hyperlink>
      <w:r w:rsidR="00A94D54" w:rsidRPr="00587109">
        <w:rPr>
          <w:sz w:val="24"/>
          <w:szCs w:val="24"/>
        </w:rPr>
        <w:t xml:space="preserve">, </w:t>
      </w:r>
      <w:hyperlink r:id="rId135"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36" w:history="1">
        <w:r w:rsidR="00A94D54" w:rsidRPr="00587109">
          <w:rPr>
            <w:rStyle w:val="Hyperlink"/>
            <w:sz w:val="24"/>
            <w:szCs w:val="24"/>
          </w:rPr>
          <w:t>R. Meyer</w:t>
        </w:r>
      </w:hyperlink>
      <w:r w:rsidR="00A94D54" w:rsidRPr="00587109">
        <w:rPr>
          <w:sz w:val="24"/>
          <w:szCs w:val="24"/>
        </w:rPr>
        <w:t xml:space="preserve">, </w:t>
      </w:r>
      <w:hyperlink r:id="rId137" w:history="1">
        <w:r w:rsidR="00A94D54" w:rsidRPr="00587109">
          <w:rPr>
            <w:rStyle w:val="Hyperlink"/>
            <w:sz w:val="24"/>
            <w:szCs w:val="24"/>
          </w:rPr>
          <w:t>C. Miller</w:t>
        </w:r>
      </w:hyperlink>
      <w:r w:rsidR="00A94D54" w:rsidRPr="00587109">
        <w:rPr>
          <w:sz w:val="24"/>
          <w:szCs w:val="24"/>
        </w:rPr>
        <w:t xml:space="preserve">, </w:t>
      </w:r>
      <w:hyperlink r:id="rId138" w:history="1">
        <w:r w:rsidR="00A94D54" w:rsidRPr="00587109">
          <w:rPr>
            <w:rStyle w:val="Hyperlink"/>
            <w:sz w:val="24"/>
            <w:szCs w:val="24"/>
          </w:rPr>
          <w:t>R. Smart</w:t>
        </w:r>
      </w:hyperlink>
      <w:r w:rsidR="00A94D54" w:rsidRPr="00587109">
        <w:rPr>
          <w:sz w:val="24"/>
          <w:szCs w:val="24"/>
        </w:rPr>
        <w:t xml:space="preserve">, </w:t>
      </w:r>
      <w:hyperlink r:id="rId139" w:history="1">
        <w:r w:rsidR="00A94D54" w:rsidRPr="00587109">
          <w:rPr>
            <w:rStyle w:val="Hyperlink"/>
            <w:sz w:val="24"/>
            <w:szCs w:val="24"/>
          </w:rPr>
          <w:t>D. Watkins</w:t>
        </w:r>
      </w:hyperlink>
      <w:r w:rsidR="00A94D54" w:rsidRPr="00587109">
        <w:rPr>
          <w:sz w:val="24"/>
          <w:szCs w:val="24"/>
        </w:rPr>
        <w:t xml:space="preserve">, </w:t>
      </w:r>
      <w:hyperlink r:id="rId140" w:history="1">
        <w:r w:rsidR="00A94D54" w:rsidRPr="00587109">
          <w:rPr>
            <w:rStyle w:val="Hyperlink"/>
            <w:sz w:val="24"/>
            <w:szCs w:val="24"/>
          </w:rPr>
          <w:t xml:space="preserve">B. </w:t>
        </w:r>
        <w:proofErr w:type="spellStart"/>
        <w:r w:rsidR="00A94D54" w:rsidRPr="00587109">
          <w:rPr>
            <w:rStyle w:val="Hyperlink"/>
            <w:sz w:val="24"/>
            <w:szCs w:val="24"/>
          </w:rPr>
          <w:t>Yonts</w:t>
        </w:r>
        <w:proofErr w:type="spellEnd"/>
      </w:hyperlink>
      <w:r w:rsidR="00A94D54" w:rsidRPr="00587109">
        <w:rPr>
          <w:sz w:val="24"/>
          <w:szCs w:val="24"/>
        </w:rPr>
        <w:br/>
      </w:r>
      <w:r w:rsidR="00A94D54" w:rsidRPr="00587109">
        <w:rPr>
          <w:sz w:val="24"/>
          <w:szCs w:val="24"/>
        </w:rPr>
        <w:br/>
        <w:t>     AN ACT relating to funding for the Kentucky Teachers' Retirement System, making an appropriation therefor, and declaring an emergency.</w:t>
      </w:r>
      <w:r w:rsidR="00A94D54" w:rsidRPr="00587109">
        <w:rPr>
          <w:sz w:val="24"/>
          <w:szCs w:val="24"/>
        </w:rPr>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rsidRPr="00587109">
        <w:rPr>
          <w:sz w:val="24"/>
          <w:szCs w:val="24"/>
        </w:rPr>
        <w:br/>
      </w:r>
    </w:p>
    <w:p w:rsidR="00AE269C" w:rsidRPr="00587109" w:rsidRDefault="00A94D54" w:rsidP="00D823F1">
      <w:pPr>
        <w:spacing w:after="0"/>
        <w:rPr>
          <w:rFonts w:cs="Arial"/>
          <w:color w:val="400000"/>
          <w:sz w:val="24"/>
          <w:szCs w:val="24"/>
        </w:rPr>
      </w:pPr>
      <w:r w:rsidRPr="00587109">
        <w:rPr>
          <w:sz w:val="24"/>
          <w:szCs w:val="24"/>
        </w:rPr>
        <w:br/>
      </w:r>
      <w:r w:rsidR="00D823F1">
        <w:rPr>
          <w:rFonts w:ascii="Arial" w:hAnsi="Arial" w:cs="Arial"/>
          <w:color w:val="400000"/>
        </w:rPr>
        <w:t>     Jan 06, 2016 - introduced in House</w:t>
      </w:r>
      <w:r w:rsidR="00D823F1">
        <w:rPr>
          <w:rFonts w:ascii="Arial" w:hAnsi="Arial" w:cs="Arial"/>
          <w:color w:val="400000"/>
        </w:rPr>
        <w:br/>
        <w:t>     Jan 07, 2016 - to Appropriations &amp; Revenue (H)</w:t>
      </w:r>
      <w:r w:rsidR="00D823F1">
        <w:rPr>
          <w:rFonts w:ascii="Arial" w:hAnsi="Arial" w:cs="Arial"/>
          <w:color w:val="400000"/>
        </w:rPr>
        <w:br/>
        <w:t>     Feb 29, 2016 - posted in committee</w:t>
      </w:r>
    </w:p>
    <w:p w:rsidR="00A94D54" w:rsidRPr="00587109" w:rsidRDefault="00A94D54" w:rsidP="007B1C36">
      <w:pPr>
        <w:spacing w:after="0" w:line="240" w:lineRule="auto"/>
        <w:rPr>
          <w:rFonts w:cs="Arial"/>
          <w:color w:val="400000"/>
          <w:sz w:val="24"/>
          <w:szCs w:val="24"/>
        </w:rPr>
      </w:pPr>
    </w:p>
    <w:p w:rsidR="00715600" w:rsidRPr="00587109" w:rsidRDefault="00715600" w:rsidP="00715600">
      <w:pPr>
        <w:spacing w:after="240"/>
        <w:rPr>
          <w:sz w:val="24"/>
          <w:szCs w:val="24"/>
        </w:rPr>
      </w:pPr>
    </w:p>
    <w:p w:rsidR="00715600" w:rsidRPr="00587109" w:rsidRDefault="00455625" w:rsidP="00420E66">
      <w:pPr>
        <w:spacing w:after="240"/>
        <w:rPr>
          <w:sz w:val="24"/>
          <w:szCs w:val="24"/>
        </w:rPr>
      </w:pPr>
      <w:hyperlink r:id="rId141" w:history="1">
        <w:r w:rsidR="00715600" w:rsidRPr="00587109">
          <w:rPr>
            <w:rStyle w:val="Hyperlink"/>
            <w:sz w:val="24"/>
            <w:szCs w:val="24"/>
          </w:rPr>
          <w:t>HB37</w:t>
        </w:r>
      </w:hyperlink>
      <w:hyperlink r:id="rId142" w:history="1">
        <w:r w:rsidR="00715600" w:rsidRPr="00587109">
          <w:rPr>
            <w:rStyle w:val="Hyperlink"/>
            <w:sz w:val="24"/>
            <w:szCs w:val="24"/>
          </w:rPr>
          <w:t xml:space="preserve"> / AA</w:t>
        </w:r>
      </w:hyperlink>
      <w:r w:rsidR="00715600" w:rsidRPr="00587109">
        <w:rPr>
          <w:sz w:val="24"/>
          <w:szCs w:val="24"/>
        </w:rPr>
        <w:t xml:space="preserve"> (BR7) - </w:t>
      </w:r>
      <w:hyperlink r:id="rId143" w:history="1">
        <w:r w:rsidR="00715600" w:rsidRPr="00587109">
          <w:rPr>
            <w:rStyle w:val="Hyperlink"/>
            <w:sz w:val="24"/>
            <w:szCs w:val="24"/>
          </w:rPr>
          <w:t xml:space="preserve">B. </w:t>
        </w:r>
        <w:proofErr w:type="spellStart"/>
        <w:r w:rsidR="00715600" w:rsidRPr="00587109">
          <w:rPr>
            <w:rStyle w:val="Hyperlink"/>
            <w:sz w:val="24"/>
            <w:szCs w:val="24"/>
          </w:rPr>
          <w:t>Montell</w:t>
        </w:r>
        <w:proofErr w:type="spellEnd"/>
      </w:hyperlink>
      <w:r w:rsidR="00715600" w:rsidRPr="00587109">
        <w:rPr>
          <w:sz w:val="24"/>
          <w:szCs w:val="24"/>
        </w:rPr>
        <w:t xml:space="preserve">, </w:t>
      </w:r>
      <w:hyperlink r:id="rId144" w:history="1">
        <w:r w:rsidR="00715600" w:rsidRPr="00587109">
          <w:rPr>
            <w:rStyle w:val="Hyperlink"/>
            <w:sz w:val="24"/>
            <w:szCs w:val="24"/>
          </w:rPr>
          <w:t>K. Bratcher</w:t>
        </w:r>
      </w:hyperlink>
      <w:r w:rsidR="00715600" w:rsidRPr="00587109">
        <w:rPr>
          <w:sz w:val="24"/>
          <w:szCs w:val="24"/>
        </w:rPr>
        <w:t xml:space="preserve">, </w:t>
      </w:r>
      <w:hyperlink r:id="rId145" w:history="1">
        <w:r w:rsidR="00715600" w:rsidRPr="00587109">
          <w:rPr>
            <w:rStyle w:val="Hyperlink"/>
            <w:sz w:val="24"/>
            <w:szCs w:val="24"/>
          </w:rPr>
          <w:t>J. Carney</w:t>
        </w:r>
      </w:hyperlink>
      <w:r w:rsidR="00715600" w:rsidRPr="00587109">
        <w:rPr>
          <w:sz w:val="24"/>
          <w:szCs w:val="24"/>
        </w:rPr>
        <w:t xml:space="preserve">, </w:t>
      </w:r>
      <w:hyperlink r:id="rId146" w:history="1">
        <w:r w:rsidR="00715600" w:rsidRPr="00587109">
          <w:rPr>
            <w:rStyle w:val="Hyperlink"/>
            <w:sz w:val="24"/>
            <w:szCs w:val="24"/>
          </w:rPr>
          <w:t xml:space="preserve">R. </w:t>
        </w:r>
        <w:proofErr w:type="spellStart"/>
        <w:r w:rsidR="00715600" w:rsidRPr="00587109">
          <w:rPr>
            <w:rStyle w:val="Hyperlink"/>
            <w:sz w:val="24"/>
            <w:szCs w:val="24"/>
          </w:rPr>
          <w:t>Crimm</w:t>
        </w:r>
        <w:proofErr w:type="spellEnd"/>
      </w:hyperlink>
      <w:r w:rsidR="00715600" w:rsidRPr="00587109">
        <w:rPr>
          <w:sz w:val="24"/>
          <w:szCs w:val="24"/>
        </w:rPr>
        <w:t xml:space="preserve">, </w:t>
      </w:r>
      <w:hyperlink r:id="rId147" w:history="1">
        <w:r w:rsidR="00715600" w:rsidRPr="00587109">
          <w:rPr>
            <w:rStyle w:val="Hyperlink"/>
            <w:sz w:val="24"/>
            <w:szCs w:val="24"/>
          </w:rPr>
          <w:t xml:space="preserve">J. </w:t>
        </w:r>
        <w:proofErr w:type="spellStart"/>
        <w:r w:rsidR="00715600" w:rsidRPr="00587109">
          <w:rPr>
            <w:rStyle w:val="Hyperlink"/>
            <w:sz w:val="24"/>
            <w:szCs w:val="24"/>
          </w:rPr>
          <w:t>DeCesare</w:t>
        </w:r>
        <w:proofErr w:type="spellEnd"/>
      </w:hyperlink>
      <w:r w:rsidR="00715600" w:rsidRPr="00587109">
        <w:rPr>
          <w:sz w:val="24"/>
          <w:szCs w:val="24"/>
        </w:rPr>
        <w:t xml:space="preserve">, </w:t>
      </w:r>
      <w:hyperlink r:id="rId148" w:history="1">
        <w:r w:rsidR="00715600" w:rsidRPr="00587109">
          <w:rPr>
            <w:rStyle w:val="Hyperlink"/>
            <w:sz w:val="24"/>
            <w:szCs w:val="24"/>
          </w:rPr>
          <w:t xml:space="preserve">M. </w:t>
        </w:r>
        <w:proofErr w:type="spellStart"/>
        <w:r w:rsidR="00715600" w:rsidRPr="00587109">
          <w:rPr>
            <w:rStyle w:val="Hyperlink"/>
            <w:sz w:val="24"/>
            <w:szCs w:val="24"/>
          </w:rPr>
          <w:t>Dossett</w:t>
        </w:r>
        <w:proofErr w:type="spellEnd"/>
      </w:hyperlink>
      <w:r w:rsidR="00715600" w:rsidRPr="00587109">
        <w:rPr>
          <w:sz w:val="24"/>
          <w:szCs w:val="24"/>
        </w:rPr>
        <w:t xml:space="preserve">, </w:t>
      </w:r>
      <w:hyperlink r:id="rId149" w:history="1">
        <w:r w:rsidR="00715600" w:rsidRPr="00587109">
          <w:rPr>
            <w:rStyle w:val="Hyperlink"/>
            <w:sz w:val="24"/>
            <w:szCs w:val="24"/>
          </w:rPr>
          <w:t>J. Fischer</w:t>
        </w:r>
      </w:hyperlink>
      <w:r w:rsidR="00715600" w:rsidRPr="00587109">
        <w:rPr>
          <w:sz w:val="24"/>
          <w:szCs w:val="24"/>
        </w:rPr>
        <w:t xml:space="preserve">, </w:t>
      </w:r>
      <w:hyperlink r:id="rId150" w:history="1">
        <w:r w:rsidR="00715600" w:rsidRPr="00587109">
          <w:rPr>
            <w:rStyle w:val="Hyperlink"/>
            <w:sz w:val="24"/>
            <w:szCs w:val="24"/>
          </w:rPr>
          <w:t>D. Hale</w:t>
        </w:r>
      </w:hyperlink>
      <w:r w:rsidR="00715600" w:rsidRPr="00587109">
        <w:rPr>
          <w:sz w:val="24"/>
          <w:szCs w:val="24"/>
        </w:rPr>
        <w:t xml:space="preserve">, </w:t>
      </w:r>
      <w:hyperlink r:id="rId151" w:history="1">
        <w:r w:rsidR="00715600" w:rsidRPr="00587109">
          <w:rPr>
            <w:rStyle w:val="Hyperlink"/>
            <w:sz w:val="24"/>
            <w:szCs w:val="24"/>
          </w:rPr>
          <w:t>R. Heath</w:t>
        </w:r>
      </w:hyperlink>
      <w:r w:rsidR="00715600" w:rsidRPr="00587109">
        <w:rPr>
          <w:sz w:val="24"/>
          <w:szCs w:val="24"/>
        </w:rPr>
        <w:t xml:space="preserve">, </w:t>
      </w:r>
      <w:hyperlink r:id="rId152" w:history="1">
        <w:r w:rsidR="00715600" w:rsidRPr="00587109">
          <w:rPr>
            <w:rStyle w:val="Hyperlink"/>
            <w:sz w:val="24"/>
            <w:szCs w:val="24"/>
          </w:rPr>
          <w:t>J. Hoover</w:t>
        </w:r>
      </w:hyperlink>
      <w:r w:rsidR="00715600" w:rsidRPr="00587109">
        <w:rPr>
          <w:sz w:val="24"/>
          <w:szCs w:val="24"/>
        </w:rPr>
        <w:t xml:space="preserve">, </w:t>
      </w:r>
      <w:hyperlink r:id="rId153" w:history="1">
        <w:r w:rsidR="00715600" w:rsidRPr="00587109">
          <w:rPr>
            <w:rStyle w:val="Hyperlink"/>
            <w:sz w:val="24"/>
            <w:szCs w:val="24"/>
          </w:rPr>
          <w:t xml:space="preserve">K. </w:t>
        </w:r>
        <w:proofErr w:type="spellStart"/>
        <w:r w:rsidR="00715600" w:rsidRPr="00587109">
          <w:rPr>
            <w:rStyle w:val="Hyperlink"/>
            <w:sz w:val="24"/>
            <w:szCs w:val="24"/>
          </w:rPr>
          <w:t>Imes</w:t>
        </w:r>
        <w:proofErr w:type="spellEnd"/>
      </w:hyperlink>
      <w:r w:rsidR="00715600" w:rsidRPr="00587109">
        <w:rPr>
          <w:sz w:val="24"/>
          <w:szCs w:val="24"/>
        </w:rPr>
        <w:t xml:space="preserve">, </w:t>
      </w:r>
      <w:hyperlink r:id="rId154" w:history="1">
        <w:r w:rsidR="00715600" w:rsidRPr="00587109">
          <w:rPr>
            <w:rStyle w:val="Hyperlink"/>
            <w:sz w:val="24"/>
            <w:szCs w:val="24"/>
          </w:rPr>
          <w:t>T. Kerr</w:t>
        </w:r>
      </w:hyperlink>
      <w:r w:rsidR="00715600" w:rsidRPr="00587109">
        <w:rPr>
          <w:sz w:val="24"/>
          <w:szCs w:val="24"/>
        </w:rPr>
        <w:t xml:space="preserve">, </w:t>
      </w:r>
      <w:hyperlink r:id="rId155" w:history="1">
        <w:r w:rsidR="00715600" w:rsidRPr="00587109">
          <w:rPr>
            <w:rStyle w:val="Hyperlink"/>
            <w:sz w:val="24"/>
            <w:szCs w:val="24"/>
          </w:rPr>
          <w:t>A. Koenig</w:t>
        </w:r>
      </w:hyperlink>
      <w:r w:rsidR="00715600" w:rsidRPr="00587109">
        <w:rPr>
          <w:sz w:val="24"/>
          <w:szCs w:val="24"/>
        </w:rPr>
        <w:t xml:space="preserve">, </w:t>
      </w:r>
      <w:hyperlink r:id="rId156" w:history="1">
        <w:r w:rsidR="00715600" w:rsidRPr="00587109">
          <w:rPr>
            <w:rStyle w:val="Hyperlink"/>
            <w:sz w:val="24"/>
            <w:szCs w:val="24"/>
          </w:rPr>
          <w:t>S. Lee</w:t>
        </w:r>
      </w:hyperlink>
      <w:r w:rsidR="00715600" w:rsidRPr="00587109">
        <w:rPr>
          <w:sz w:val="24"/>
          <w:szCs w:val="24"/>
        </w:rPr>
        <w:t xml:space="preserve">, </w:t>
      </w:r>
      <w:hyperlink r:id="rId157" w:history="1">
        <w:r w:rsidR="00715600" w:rsidRPr="00587109">
          <w:rPr>
            <w:rStyle w:val="Hyperlink"/>
            <w:sz w:val="24"/>
            <w:szCs w:val="24"/>
          </w:rPr>
          <w:t>B. Linder</w:t>
        </w:r>
      </w:hyperlink>
      <w:r w:rsidR="00715600" w:rsidRPr="00587109">
        <w:rPr>
          <w:sz w:val="24"/>
          <w:szCs w:val="24"/>
        </w:rPr>
        <w:t xml:space="preserve">, </w:t>
      </w:r>
      <w:hyperlink r:id="rId158" w:history="1">
        <w:r w:rsidR="00715600" w:rsidRPr="00587109">
          <w:rPr>
            <w:rStyle w:val="Hyperlink"/>
            <w:sz w:val="24"/>
            <w:szCs w:val="24"/>
          </w:rPr>
          <w:t xml:space="preserve">D. Meade </w:t>
        </w:r>
      </w:hyperlink>
      <w:r w:rsidR="00715600" w:rsidRPr="00587109">
        <w:rPr>
          <w:sz w:val="24"/>
          <w:szCs w:val="24"/>
        </w:rPr>
        <w:t xml:space="preserve">, </w:t>
      </w:r>
      <w:hyperlink r:id="rId159" w:history="1">
        <w:r w:rsidR="00715600" w:rsidRPr="00587109">
          <w:rPr>
            <w:rStyle w:val="Hyperlink"/>
            <w:sz w:val="24"/>
            <w:szCs w:val="24"/>
          </w:rPr>
          <w:t>M. Meredith</w:t>
        </w:r>
      </w:hyperlink>
      <w:r w:rsidR="00715600" w:rsidRPr="00587109">
        <w:rPr>
          <w:sz w:val="24"/>
          <w:szCs w:val="24"/>
        </w:rPr>
        <w:t xml:space="preserve">, </w:t>
      </w:r>
      <w:hyperlink r:id="rId160" w:history="1">
        <w:r w:rsidR="00715600" w:rsidRPr="00587109">
          <w:rPr>
            <w:rStyle w:val="Hyperlink"/>
            <w:sz w:val="24"/>
            <w:szCs w:val="24"/>
          </w:rPr>
          <w:t>S. Miles</w:t>
        </w:r>
      </w:hyperlink>
      <w:r w:rsidR="00715600" w:rsidRPr="00587109">
        <w:rPr>
          <w:sz w:val="24"/>
          <w:szCs w:val="24"/>
        </w:rPr>
        <w:t xml:space="preserve">, </w:t>
      </w:r>
      <w:hyperlink r:id="rId161" w:history="1">
        <w:r w:rsidR="00715600" w:rsidRPr="00587109">
          <w:rPr>
            <w:rStyle w:val="Hyperlink"/>
            <w:sz w:val="24"/>
            <w:szCs w:val="24"/>
          </w:rPr>
          <w:t>D. Osborne</w:t>
        </w:r>
      </w:hyperlink>
      <w:r w:rsidR="00715600" w:rsidRPr="00587109">
        <w:rPr>
          <w:sz w:val="24"/>
          <w:szCs w:val="24"/>
        </w:rPr>
        <w:t xml:space="preserve">, </w:t>
      </w:r>
      <w:hyperlink r:id="rId162" w:history="1">
        <w:r w:rsidR="00715600" w:rsidRPr="00587109">
          <w:rPr>
            <w:rStyle w:val="Hyperlink"/>
            <w:sz w:val="24"/>
            <w:szCs w:val="24"/>
          </w:rPr>
          <w:t>B. Rowland</w:t>
        </w:r>
      </w:hyperlink>
      <w:r w:rsidR="00715600" w:rsidRPr="00587109">
        <w:rPr>
          <w:sz w:val="24"/>
          <w:szCs w:val="24"/>
        </w:rPr>
        <w:t xml:space="preserve">, </w:t>
      </w:r>
      <w:hyperlink r:id="rId163" w:history="1">
        <w:r w:rsidR="00715600" w:rsidRPr="00587109">
          <w:rPr>
            <w:rStyle w:val="Hyperlink"/>
            <w:sz w:val="24"/>
            <w:szCs w:val="24"/>
          </w:rPr>
          <w:t>S. Santoro</w:t>
        </w:r>
      </w:hyperlink>
      <w:r w:rsidR="00715600" w:rsidRPr="00587109">
        <w:rPr>
          <w:sz w:val="24"/>
          <w:szCs w:val="24"/>
        </w:rPr>
        <w:t xml:space="preserve">, </w:t>
      </w:r>
      <w:hyperlink r:id="rId164" w:history="1">
        <w:r w:rsidR="00715600" w:rsidRPr="00587109">
          <w:rPr>
            <w:rStyle w:val="Hyperlink"/>
            <w:sz w:val="24"/>
            <w:szCs w:val="24"/>
          </w:rPr>
          <w:t>J. Shell</w:t>
        </w:r>
      </w:hyperlink>
      <w:r w:rsidR="00715600" w:rsidRPr="00587109">
        <w:rPr>
          <w:sz w:val="24"/>
          <w:szCs w:val="24"/>
        </w:rPr>
        <w:t xml:space="preserve">, </w:t>
      </w:r>
      <w:hyperlink r:id="rId165" w:history="1">
        <w:r w:rsidR="00715600" w:rsidRPr="00587109">
          <w:rPr>
            <w:rStyle w:val="Hyperlink"/>
            <w:sz w:val="24"/>
            <w:szCs w:val="24"/>
          </w:rPr>
          <w:t>T. Turner</w:t>
        </w:r>
      </w:hyperlink>
      <w:r w:rsidR="00715600" w:rsidRPr="00587109">
        <w:rPr>
          <w:sz w:val="24"/>
          <w:szCs w:val="24"/>
        </w:rPr>
        <w:t xml:space="preserve">, </w:t>
      </w:r>
      <w:hyperlink r:id="rId166" w:history="1">
        <w:r w:rsidR="00715600" w:rsidRPr="00587109">
          <w:rPr>
            <w:rStyle w:val="Hyperlink"/>
            <w:sz w:val="24"/>
            <w:szCs w:val="24"/>
          </w:rPr>
          <w:t>K. Upchurch</w:t>
        </w:r>
      </w:hyperlink>
      <w:r w:rsidR="00715600" w:rsidRPr="00587109">
        <w:rPr>
          <w:sz w:val="24"/>
          <w:szCs w:val="24"/>
        </w:rPr>
        <w:br/>
      </w:r>
      <w:r w:rsidR="00715600" w:rsidRPr="00587109">
        <w:rPr>
          <w:sz w:val="24"/>
          <w:szCs w:val="24"/>
        </w:rPr>
        <w:br/>
        <w:t>     AN ACT relating to the Health Insurance Trust Fund and making an appropriation therefor.</w:t>
      </w:r>
      <w:r w:rsidR="00715600" w:rsidRPr="00587109">
        <w:rPr>
          <w:sz w:val="24"/>
          <w:szCs w:val="24"/>
        </w:rPr>
        <w:br/>
        <w:t>     Amend KRS 18A.2254 to specify how surplus funds from a prior plan year of the Public Employee Health Insurance Program shall be allocated.</w:t>
      </w:r>
      <w:r w:rsidR="00715600" w:rsidRPr="00587109">
        <w:rPr>
          <w:sz w:val="24"/>
          <w:szCs w:val="24"/>
        </w:rPr>
        <w:br/>
      </w:r>
      <w:r w:rsidR="00715600" w:rsidRPr="00587109">
        <w:rPr>
          <w:sz w:val="24"/>
          <w:szCs w:val="24"/>
        </w:rPr>
        <w:br/>
      </w:r>
      <w:r w:rsidR="000F4361" w:rsidRPr="00587109">
        <w:rPr>
          <w:rFonts w:cs="Arial"/>
          <w:color w:val="400000"/>
          <w:sz w:val="24"/>
          <w:szCs w:val="24"/>
        </w:rPr>
        <w:t xml:space="preserve">     Aug 28, 2015 - </w:t>
      </w:r>
      <w:proofErr w:type="spellStart"/>
      <w:r w:rsidR="000F4361" w:rsidRPr="00587109">
        <w:rPr>
          <w:rFonts w:cs="Arial"/>
          <w:color w:val="400000"/>
          <w:sz w:val="24"/>
          <w:szCs w:val="24"/>
        </w:rPr>
        <w:t>Prefiled</w:t>
      </w:r>
      <w:proofErr w:type="spellEnd"/>
      <w:r w:rsidR="000F4361" w:rsidRPr="00587109">
        <w:rPr>
          <w:rFonts w:cs="Arial"/>
          <w:color w:val="400000"/>
          <w:sz w:val="24"/>
          <w:szCs w:val="24"/>
        </w:rPr>
        <w:t xml:space="preserve"> by the sponsor(s).</w:t>
      </w:r>
      <w:r w:rsidR="000F4361" w:rsidRPr="00587109">
        <w:rPr>
          <w:rFonts w:cs="Arial"/>
          <w:color w:val="400000"/>
          <w:sz w:val="24"/>
          <w:szCs w:val="24"/>
        </w:rPr>
        <w:br/>
        <w:t>     Jan 05, 2016 - introduced in House; to State Government (H)</w:t>
      </w:r>
      <w:r w:rsidR="000F4361" w:rsidRPr="00587109">
        <w:rPr>
          <w:rFonts w:cs="Arial"/>
          <w:color w:val="400000"/>
          <w:sz w:val="24"/>
          <w:szCs w:val="24"/>
        </w:rPr>
        <w:br/>
        <w:t>     Feb 02, 2016 - reassigned to Appropriations &amp; Revenue (H)</w:t>
      </w:r>
    </w:p>
    <w:p w:rsidR="00715600" w:rsidRPr="00587109" w:rsidRDefault="00715600" w:rsidP="00A94D54">
      <w:pPr>
        <w:spacing w:after="240"/>
        <w:rPr>
          <w:sz w:val="24"/>
          <w:szCs w:val="24"/>
        </w:rPr>
      </w:pPr>
    </w:p>
    <w:p w:rsidR="000F4361" w:rsidRPr="00587109" w:rsidRDefault="00455625" w:rsidP="000F4361">
      <w:pPr>
        <w:spacing w:after="240"/>
        <w:rPr>
          <w:rFonts w:cs="Arial"/>
          <w:color w:val="400000"/>
          <w:sz w:val="24"/>
          <w:szCs w:val="24"/>
        </w:rPr>
      </w:pPr>
      <w:hyperlink r:id="rId167" w:history="1">
        <w:r w:rsidR="00A94D54" w:rsidRPr="00587109">
          <w:rPr>
            <w:rStyle w:val="Hyperlink"/>
            <w:sz w:val="24"/>
            <w:szCs w:val="24"/>
          </w:rPr>
          <w:t>HB54</w:t>
        </w:r>
      </w:hyperlink>
      <w:r w:rsidR="00A94D54" w:rsidRPr="00587109">
        <w:rPr>
          <w:sz w:val="24"/>
          <w:szCs w:val="24"/>
        </w:rPr>
        <w:t xml:space="preserve"> (BR91) - </w:t>
      </w:r>
      <w:hyperlink r:id="rId168" w:history="1">
        <w:r w:rsidR="00A94D54" w:rsidRPr="00587109">
          <w:rPr>
            <w:rStyle w:val="Hyperlink"/>
            <w:sz w:val="24"/>
            <w:szCs w:val="24"/>
          </w:rPr>
          <w:t xml:space="preserve">D. </w:t>
        </w:r>
        <w:proofErr w:type="spellStart"/>
        <w:r w:rsidR="00A94D54" w:rsidRPr="00587109">
          <w:rPr>
            <w:rStyle w:val="Hyperlink"/>
            <w:sz w:val="24"/>
            <w:szCs w:val="24"/>
          </w:rPr>
          <w:t>Schamore</w:t>
        </w:r>
        <w:proofErr w:type="spellEnd"/>
      </w:hyperlink>
      <w:r w:rsidR="00A94D54" w:rsidRPr="00587109">
        <w:rPr>
          <w:sz w:val="24"/>
          <w:szCs w:val="24"/>
        </w:rPr>
        <w:t xml:space="preserve">, </w:t>
      </w:r>
      <w:hyperlink r:id="rId169" w:history="1">
        <w:r w:rsidR="00A94D54" w:rsidRPr="00587109">
          <w:rPr>
            <w:rStyle w:val="Hyperlink"/>
            <w:sz w:val="24"/>
            <w:szCs w:val="24"/>
          </w:rPr>
          <w:t>L. Belcher</w:t>
        </w:r>
      </w:hyperlink>
      <w:r w:rsidR="00A94D54" w:rsidRPr="00587109">
        <w:rPr>
          <w:sz w:val="24"/>
          <w:szCs w:val="24"/>
        </w:rPr>
        <w:t xml:space="preserve">, </w:t>
      </w:r>
      <w:hyperlink r:id="rId170" w:history="1">
        <w:r w:rsidR="00A94D54" w:rsidRPr="00587109">
          <w:rPr>
            <w:rStyle w:val="Hyperlink"/>
            <w:sz w:val="24"/>
            <w:szCs w:val="24"/>
          </w:rPr>
          <w:t>R. Bunch</w:t>
        </w:r>
      </w:hyperlink>
      <w:r w:rsidR="00A94D54" w:rsidRPr="00587109">
        <w:rPr>
          <w:sz w:val="24"/>
          <w:szCs w:val="24"/>
        </w:rPr>
        <w:t xml:space="preserve">, </w:t>
      </w:r>
      <w:hyperlink r:id="rId171" w:history="1">
        <w:r w:rsidR="00A94D54" w:rsidRPr="00587109">
          <w:rPr>
            <w:rStyle w:val="Hyperlink"/>
            <w:sz w:val="24"/>
            <w:szCs w:val="24"/>
          </w:rPr>
          <w:t>L. Clark</w:t>
        </w:r>
      </w:hyperlink>
      <w:r w:rsidR="00A94D54" w:rsidRPr="00587109">
        <w:rPr>
          <w:sz w:val="24"/>
          <w:szCs w:val="24"/>
        </w:rPr>
        <w:t xml:space="preserve">, </w:t>
      </w:r>
      <w:hyperlink r:id="rId172" w:history="1">
        <w:r w:rsidR="00A94D54" w:rsidRPr="00587109">
          <w:rPr>
            <w:rStyle w:val="Hyperlink"/>
            <w:sz w:val="24"/>
            <w:szCs w:val="24"/>
          </w:rPr>
          <w:t>D. Hale</w:t>
        </w:r>
      </w:hyperlink>
      <w:r w:rsidR="00A94D54" w:rsidRPr="00587109">
        <w:rPr>
          <w:sz w:val="24"/>
          <w:szCs w:val="24"/>
        </w:rPr>
        <w:t xml:space="preserve">, </w:t>
      </w:r>
      <w:hyperlink r:id="rId173" w:history="1">
        <w:r w:rsidR="00A94D54" w:rsidRPr="00587109">
          <w:rPr>
            <w:rStyle w:val="Hyperlink"/>
            <w:sz w:val="24"/>
            <w:szCs w:val="24"/>
          </w:rPr>
          <w:t>M. Meredith</w:t>
        </w:r>
      </w:hyperlink>
      <w:r w:rsidR="00A94D54" w:rsidRPr="00587109">
        <w:rPr>
          <w:sz w:val="24"/>
          <w:szCs w:val="24"/>
        </w:rPr>
        <w:t xml:space="preserve">, </w:t>
      </w:r>
      <w:hyperlink r:id="rId174" w:history="1">
        <w:r w:rsidR="00A94D54" w:rsidRPr="00587109">
          <w:rPr>
            <w:rStyle w:val="Hyperlink"/>
            <w:sz w:val="24"/>
            <w:szCs w:val="24"/>
          </w:rPr>
          <w:t>R. Meyer</w:t>
        </w:r>
      </w:hyperlink>
      <w:r w:rsidR="00A94D54" w:rsidRPr="00587109">
        <w:rPr>
          <w:sz w:val="24"/>
          <w:szCs w:val="24"/>
        </w:rPr>
        <w:t xml:space="preserve">, </w:t>
      </w:r>
      <w:hyperlink r:id="rId175" w:history="1">
        <w:r w:rsidR="00A94D54" w:rsidRPr="00587109">
          <w:rPr>
            <w:rStyle w:val="Hyperlink"/>
            <w:sz w:val="24"/>
            <w:szCs w:val="24"/>
          </w:rPr>
          <w:t>C. Miller</w:t>
        </w:r>
      </w:hyperlink>
      <w:r w:rsidR="00A94D54" w:rsidRPr="00587109">
        <w:rPr>
          <w:sz w:val="24"/>
          <w:szCs w:val="24"/>
        </w:rPr>
        <w:t xml:space="preserve">, </w:t>
      </w:r>
      <w:hyperlink r:id="rId176" w:history="1">
        <w:r w:rsidR="00A94D54" w:rsidRPr="00587109">
          <w:rPr>
            <w:rStyle w:val="Hyperlink"/>
            <w:sz w:val="24"/>
            <w:szCs w:val="24"/>
          </w:rPr>
          <w:t>B. Rowland</w:t>
        </w:r>
      </w:hyperlink>
      <w:r w:rsidR="00A94D54" w:rsidRPr="00587109">
        <w:rPr>
          <w:sz w:val="24"/>
          <w:szCs w:val="24"/>
        </w:rPr>
        <w:t xml:space="preserve">, </w:t>
      </w:r>
      <w:hyperlink r:id="rId177" w:history="1">
        <w:r w:rsidR="00A94D54" w:rsidRPr="00587109">
          <w:rPr>
            <w:rStyle w:val="Hyperlink"/>
            <w:sz w:val="24"/>
            <w:szCs w:val="24"/>
          </w:rPr>
          <w:t>J. Tipton</w:t>
        </w:r>
      </w:hyperlink>
      <w:r w:rsidR="00A94D54" w:rsidRPr="00587109">
        <w:rPr>
          <w:sz w:val="24"/>
          <w:szCs w:val="24"/>
        </w:rPr>
        <w:t xml:space="preserve">, </w:t>
      </w:r>
      <w:hyperlink r:id="rId178" w:history="1">
        <w:r w:rsidR="00A94D54" w:rsidRPr="00587109">
          <w:rPr>
            <w:rStyle w:val="Hyperlink"/>
            <w:sz w:val="24"/>
            <w:szCs w:val="24"/>
          </w:rPr>
          <w:t>J. York</w:t>
        </w:r>
      </w:hyperlink>
      <w:r w:rsidR="00A94D54" w:rsidRPr="00587109">
        <w:rPr>
          <w:sz w:val="24"/>
          <w:szCs w:val="24"/>
        </w:rPr>
        <w:br/>
      </w:r>
      <w:r w:rsidR="00A94D54" w:rsidRPr="00587109">
        <w:rPr>
          <w:sz w:val="24"/>
          <w:szCs w:val="24"/>
        </w:rPr>
        <w:br/>
        <w:t>     AN ACT relating to emergency medical services.</w:t>
      </w:r>
      <w:r w:rsidR="00A94D54" w:rsidRPr="00587109">
        <w:rPr>
          <w:sz w:val="24"/>
          <w:szCs w:val="24"/>
        </w:rPr>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rsidRPr="00587109">
        <w:rPr>
          <w:sz w:val="24"/>
          <w:szCs w:val="24"/>
        </w:rPr>
        <w:br/>
      </w:r>
      <w:r w:rsidR="00420E66" w:rsidRPr="00587109">
        <w:rPr>
          <w:sz w:val="24"/>
          <w:szCs w:val="24"/>
        </w:rPr>
        <w:t xml:space="preserve">                                                            </w:t>
      </w:r>
      <w:hyperlink r:id="rId179" w:history="1">
        <w:r w:rsidR="000F4361" w:rsidRPr="00587109">
          <w:rPr>
            <w:rStyle w:val="Hyperlink"/>
            <w:rFonts w:cs="Arial"/>
            <w:sz w:val="24"/>
            <w:szCs w:val="24"/>
          </w:rPr>
          <w:t>HB54</w:t>
        </w:r>
      </w:hyperlink>
      <w:r w:rsidR="000F4361" w:rsidRPr="00587109">
        <w:rPr>
          <w:rFonts w:cs="Arial"/>
          <w:color w:val="400000"/>
          <w:sz w:val="24"/>
          <w:szCs w:val="24"/>
        </w:rPr>
        <w:t xml:space="preserve"> - AMENDMENTS</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w:t>
      </w:r>
      <w:hyperlink r:id="rId180" w:history="1">
        <w:r w:rsidRPr="00587109">
          <w:rPr>
            <w:rStyle w:val="Hyperlink"/>
            <w:rFonts w:cs="Arial"/>
            <w:sz w:val="24"/>
            <w:szCs w:val="24"/>
          </w:rPr>
          <w:t>HCS1</w:t>
        </w:r>
      </w:hyperlink>
      <w:r w:rsidRPr="00587109">
        <w:rPr>
          <w:rFonts w:cs="Arial"/>
          <w:color w:val="400000"/>
          <w:sz w:val="24"/>
          <w:szCs w:val="24"/>
        </w:rPr>
        <w:t xml:space="preserve"> - Retain original provisions of bill, but extend benefits to the affected individuals having perished in the line of duty on or after June 30, 2015, and add short title.</w:t>
      </w:r>
      <w:r w:rsidRPr="00587109">
        <w:rPr>
          <w:rFonts w:cs="Arial"/>
          <w:color w:val="400000"/>
          <w:sz w:val="24"/>
          <w:szCs w:val="24"/>
        </w:rPr>
        <w:br/>
        <w:t>     </w:t>
      </w:r>
      <w:hyperlink r:id="rId181" w:history="1">
        <w:r w:rsidRPr="00587109">
          <w:rPr>
            <w:rStyle w:val="Hyperlink"/>
            <w:rFonts w:cs="Arial"/>
            <w:sz w:val="24"/>
            <w:szCs w:val="24"/>
          </w:rPr>
          <w:t>HFA1</w:t>
        </w:r>
      </w:hyperlink>
      <w:r w:rsidRPr="00587109">
        <w:rPr>
          <w:rFonts w:cs="Arial"/>
          <w:color w:val="400000"/>
          <w:sz w:val="24"/>
          <w:szCs w:val="24"/>
        </w:rP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rsidRPr="00587109">
        <w:rPr>
          <w:rFonts w:cs="Arial"/>
          <w:color w:val="400000"/>
          <w:sz w:val="24"/>
          <w:szCs w:val="24"/>
        </w:rPr>
        <w:br/>
        <w:t>     </w:t>
      </w:r>
      <w:hyperlink r:id="rId182" w:history="1">
        <w:proofErr w:type="gramStart"/>
        <w:r w:rsidRPr="00587109">
          <w:rPr>
            <w:rStyle w:val="Hyperlink"/>
            <w:rFonts w:cs="Arial"/>
            <w:sz w:val="24"/>
            <w:szCs w:val="24"/>
          </w:rPr>
          <w:t>HFA2</w:t>
        </w:r>
        <w:proofErr w:type="gramEnd"/>
      </w:hyperlink>
      <w:r w:rsidRPr="00587109">
        <w:rPr>
          <w:rFonts w:cs="Arial"/>
          <w:color w:val="400000"/>
          <w:sz w:val="24"/>
          <w:szCs w:val="24"/>
        </w:rPr>
        <w:t>( A. Koenig ) - Make title amendment.</w:t>
      </w:r>
    </w:p>
    <w:p w:rsidR="00A94D54" w:rsidRDefault="007373F1" w:rsidP="007B1C36">
      <w:pPr>
        <w:spacing w:after="0" w:line="240" w:lineRule="auto"/>
        <w:rPr>
          <w:rFonts w:ascii="Arial" w:hAnsi="Arial" w:cs="Arial"/>
          <w:color w:val="400000"/>
        </w:rPr>
      </w:pPr>
      <w:r>
        <w:rPr>
          <w:rFonts w:ascii="Arial" w:hAnsi="Arial" w:cs="Arial"/>
          <w:color w:val="400000"/>
        </w:rPr>
        <w:t xml:space="preserve">     Sep 29,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19, 2016 - posting waived</w:t>
      </w:r>
      <w:r>
        <w:rPr>
          <w:rFonts w:ascii="Arial" w:hAnsi="Arial" w:cs="Arial"/>
          <w:color w:val="400000"/>
        </w:rPr>
        <w:br/>
        <w:t>     Jan 27, 2016 - reported favorably, 1st reading, to Calendar with Committee Substitute (1)</w:t>
      </w:r>
      <w:r>
        <w:rPr>
          <w:rFonts w:ascii="Arial" w:hAnsi="Arial" w:cs="Arial"/>
          <w:color w:val="400000"/>
        </w:rPr>
        <w:br/>
        <w:t>     Jan 28, 2016 - 2nd reading, to Rules; floor amendment (1) filed to Committee Substitute, floor amendment (2-title) filed; posted for passage in the Regular Orders of the Day for Friday, January 29</w:t>
      </w:r>
      <w:r>
        <w:rPr>
          <w:rFonts w:ascii="Arial" w:hAnsi="Arial" w:cs="Arial"/>
          <w:color w:val="400000"/>
        </w:rPr>
        <w:br/>
        <w:t xml:space="preserve">     Jan 29, 2016 - 3rd reading, passed 95-0 with Committee Substitutes (1) floor amendments </w:t>
      </w:r>
      <w:r>
        <w:rPr>
          <w:rFonts w:ascii="Arial" w:hAnsi="Arial" w:cs="Arial"/>
          <w:color w:val="400000"/>
        </w:rPr>
        <w:lastRenderedPageBreak/>
        <w:t>(1) and (2-title)</w:t>
      </w:r>
      <w:r>
        <w:rPr>
          <w:rFonts w:ascii="Arial" w:hAnsi="Arial" w:cs="Arial"/>
          <w:color w:val="400000"/>
        </w:rPr>
        <w:br/>
        <w:t>     Feb 01, 2016 - received in Senate</w:t>
      </w:r>
      <w:r>
        <w:rPr>
          <w:rFonts w:ascii="Arial" w:hAnsi="Arial" w:cs="Arial"/>
          <w:color w:val="400000"/>
        </w:rPr>
        <w:br/>
        <w:t>     Feb 03, 2016 - to State &amp; Local Government (S)</w:t>
      </w:r>
    </w:p>
    <w:p w:rsidR="007373F1" w:rsidRPr="00587109" w:rsidRDefault="007373F1"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A94D54" w:rsidRPr="00587109" w:rsidRDefault="00455625" w:rsidP="00994696">
      <w:pPr>
        <w:spacing w:after="240"/>
        <w:rPr>
          <w:sz w:val="24"/>
          <w:szCs w:val="24"/>
        </w:rPr>
      </w:pPr>
      <w:hyperlink r:id="rId183" w:history="1">
        <w:r w:rsidR="00A94D54" w:rsidRPr="00587109">
          <w:rPr>
            <w:rStyle w:val="Hyperlink"/>
            <w:sz w:val="24"/>
            <w:szCs w:val="24"/>
          </w:rPr>
          <w:t>HB71</w:t>
        </w:r>
      </w:hyperlink>
      <w:hyperlink r:id="rId184" w:history="1">
        <w:r w:rsidR="00A94D54" w:rsidRPr="00587109">
          <w:rPr>
            <w:rStyle w:val="Hyperlink"/>
            <w:sz w:val="24"/>
            <w:szCs w:val="24"/>
          </w:rPr>
          <w:t xml:space="preserve"> / AA</w:t>
        </w:r>
      </w:hyperlink>
      <w:r w:rsidR="00A94D54" w:rsidRPr="00587109">
        <w:rPr>
          <w:sz w:val="24"/>
          <w:szCs w:val="24"/>
        </w:rPr>
        <w:t xml:space="preserve"> (BR63) - </w:t>
      </w:r>
      <w:hyperlink r:id="rId185" w:history="1">
        <w:r w:rsidR="00A94D54" w:rsidRPr="00587109">
          <w:rPr>
            <w:rStyle w:val="Hyperlink"/>
            <w:sz w:val="24"/>
            <w:szCs w:val="24"/>
          </w:rPr>
          <w:t>D. Butler</w:t>
        </w:r>
      </w:hyperlink>
      <w:r w:rsidR="00A94D54" w:rsidRPr="00587109">
        <w:rPr>
          <w:sz w:val="24"/>
          <w:szCs w:val="24"/>
        </w:rPr>
        <w:t xml:space="preserve">, </w:t>
      </w:r>
      <w:hyperlink r:id="rId186"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br/>
      </w:r>
      <w:r w:rsidR="00A94D54" w:rsidRPr="00587109">
        <w:rPr>
          <w:sz w:val="24"/>
          <w:szCs w:val="24"/>
        </w:rPr>
        <w:br/>
        <w:t>     AN ACT relating to reemployment of retired police officers.</w:t>
      </w:r>
      <w:r w:rsidR="00A94D54" w:rsidRPr="00587109">
        <w:rPr>
          <w:sz w:val="24"/>
          <w:szCs w:val="24"/>
        </w:rPr>
        <w:br/>
        <w:t>     Create a new section of KRS Chapter 95 to define "police officer" and "city"; permit cities to employ retired police officers if the officer: participated in the Law Enforcement Foundation Program or retired as a commissioned State Police officer, retired with at least 20 years of service credit with no administrative charges pending, and met the separation of employment requirements so that retirement benefits from Kentucky Retirement Systems were not voided; specify that retired police officers employed by a city shall continue to receive the benefits they were eligible to receive upon retirement but shall not accrue any additional retirement or health benefits during reemployment; preclude retirement and any health contributions from being paid by the city to Kentucky Retirement Systems or the Kentucky Employees Health Plan on a retired officer who is reemployed under the provisions of this section; permit individuals employed under this section to be employed for a term not to exceed one year which may be renewed at the discretion and need of the city; amend KRS 61.637 to conform.</w:t>
      </w:r>
      <w:r w:rsidR="00A94D54" w:rsidRPr="00587109">
        <w:rPr>
          <w:sz w:val="24"/>
          <w:szCs w:val="24"/>
        </w:rPr>
        <w:br/>
      </w:r>
      <w:r w:rsidR="00A94D54" w:rsidRPr="00587109">
        <w:rPr>
          <w:sz w:val="24"/>
          <w:szCs w:val="24"/>
        </w:rPr>
        <w:br/>
        <w:t xml:space="preserve">     Oct 13, 2015 - </w:t>
      </w:r>
      <w:proofErr w:type="spellStart"/>
      <w:r w:rsidR="00A94D54" w:rsidRPr="00587109">
        <w:rPr>
          <w:sz w:val="24"/>
          <w:szCs w:val="24"/>
        </w:rPr>
        <w:t>Prefiled</w:t>
      </w:r>
      <w:proofErr w:type="spellEnd"/>
      <w:r w:rsidR="00A94D54" w:rsidRPr="00587109">
        <w:rPr>
          <w:sz w:val="24"/>
          <w:szCs w:val="24"/>
        </w:rPr>
        <w:t xml:space="preserve"> by the sponsor(s).</w:t>
      </w:r>
      <w:r w:rsidR="00A94D54" w:rsidRPr="00587109">
        <w:rPr>
          <w:sz w:val="24"/>
          <w:szCs w:val="24"/>
        </w:rPr>
        <w:br/>
        <w:t>     Jan 05, 2016 - introduced in House; to State Government (H)</w:t>
      </w:r>
    </w:p>
    <w:p w:rsidR="00A94D54" w:rsidRPr="00587109" w:rsidRDefault="00A94D54" w:rsidP="007B1C36">
      <w:pPr>
        <w:spacing w:after="0" w:line="240" w:lineRule="auto"/>
        <w:rPr>
          <w:rFonts w:cs="Arial"/>
          <w:color w:val="400000"/>
          <w:sz w:val="24"/>
          <w:szCs w:val="24"/>
        </w:rPr>
      </w:pPr>
    </w:p>
    <w:p w:rsidR="007F6B10" w:rsidRDefault="00455625" w:rsidP="007F6B10">
      <w:pPr>
        <w:spacing w:after="240"/>
        <w:rPr>
          <w:rFonts w:cs="Arial"/>
          <w:color w:val="400000"/>
          <w:sz w:val="24"/>
          <w:szCs w:val="24"/>
        </w:rPr>
      </w:pPr>
      <w:hyperlink r:id="rId187" w:history="1">
        <w:r w:rsidR="007F6B10" w:rsidRPr="00587109">
          <w:rPr>
            <w:rStyle w:val="Hyperlink"/>
            <w:sz w:val="24"/>
            <w:szCs w:val="24"/>
          </w:rPr>
          <w:t>HB89</w:t>
        </w:r>
      </w:hyperlink>
      <w:r w:rsidR="007F6B10" w:rsidRPr="00587109">
        <w:rPr>
          <w:sz w:val="24"/>
          <w:szCs w:val="24"/>
        </w:rPr>
        <w:t xml:space="preserve"> (BR251) - </w:t>
      </w:r>
      <w:hyperlink r:id="rId188" w:history="1">
        <w:r w:rsidR="007F6B10" w:rsidRPr="00587109">
          <w:rPr>
            <w:rStyle w:val="Hyperlink"/>
            <w:sz w:val="24"/>
            <w:szCs w:val="24"/>
          </w:rPr>
          <w:t>M. Denham</w:t>
        </w:r>
      </w:hyperlink>
      <w:r w:rsidR="007F6B10" w:rsidRPr="00587109">
        <w:rPr>
          <w:sz w:val="24"/>
          <w:szCs w:val="24"/>
        </w:rPr>
        <w:t xml:space="preserve">, </w:t>
      </w:r>
      <w:hyperlink r:id="rId189" w:history="1">
        <w:r w:rsidR="007F6B10" w:rsidRPr="00587109">
          <w:rPr>
            <w:rStyle w:val="Hyperlink"/>
            <w:sz w:val="24"/>
            <w:szCs w:val="24"/>
          </w:rPr>
          <w:t xml:space="preserve">T. </w:t>
        </w:r>
        <w:proofErr w:type="spellStart"/>
        <w:r w:rsidR="007F6B10" w:rsidRPr="00587109">
          <w:rPr>
            <w:rStyle w:val="Hyperlink"/>
            <w:sz w:val="24"/>
            <w:szCs w:val="24"/>
          </w:rPr>
          <w:t>Riner</w:t>
        </w:r>
        <w:proofErr w:type="spellEnd"/>
      </w:hyperlink>
      <w:r w:rsidR="007F6B10" w:rsidRPr="00587109">
        <w:rPr>
          <w:sz w:val="24"/>
          <w:szCs w:val="24"/>
        </w:rPr>
        <w:br/>
      </w:r>
      <w:r w:rsidR="007F6B10" w:rsidRPr="00587109">
        <w:rPr>
          <w:sz w:val="24"/>
          <w:szCs w:val="24"/>
        </w:rPr>
        <w:br/>
        <w:t>     AN ACT relating to the public employee health insurance trust fund.</w:t>
      </w:r>
      <w:r w:rsidR="007F6B10" w:rsidRPr="00587109">
        <w:rPr>
          <w:sz w:val="24"/>
          <w:szCs w:val="24"/>
        </w:rPr>
        <w:br/>
        <w:t>     Amend KRS 18A.2254 to prohibit any fund transfers from the public employee health insurance trust fund to the general fund, and direct that as part of the annual premium-setting process any surplus determined to exist in the balance for a prior plan year shall be transferred to the plan year for which premiums are being set so as to reduce the cost of employee premiums in that year to the extent prudently and reasonably possible.</w:t>
      </w:r>
      <w:r w:rsidR="007F6B10" w:rsidRPr="00587109">
        <w:rPr>
          <w:sz w:val="24"/>
          <w:szCs w:val="24"/>
        </w:rPr>
        <w:br/>
      </w:r>
      <w:r w:rsidR="007F6B10" w:rsidRPr="00587109">
        <w:rPr>
          <w:sz w:val="24"/>
          <w:szCs w:val="24"/>
        </w:rPr>
        <w:br/>
      </w:r>
      <w:r w:rsidR="00D73DFE" w:rsidRPr="00587109">
        <w:rPr>
          <w:rFonts w:cs="Arial"/>
          <w:color w:val="400000"/>
          <w:sz w:val="24"/>
          <w:szCs w:val="24"/>
        </w:rPr>
        <w:t xml:space="preserve">     Nov 16, 2015 - </w:t>
      </w:r>
      <w:proofErr w:type="spellStart"/>
      <w:r w:rsidR="00D73DFE" w:rsidRPr="00587109">
        <w:rPr>
          <w:rFonts w:cs="Arial"/>
          <w:color w:val="400000"/>
          <w:sz w:val="24"/>
          <w:szCs w:val="24"/>
        </w:rPr>
        <w:t>Prefiled</w:t>
      </w:r>
      <w:proofErr w:type="spellEnd"/>
      <w:r w:rsidR="00D73DFE" w:rsidRPr="00587109">
        <w:rPr>
          <w:rFonts w:cs="Arial"/>
          <w:color w:val="400000"/>
          <w:sz w:val="24"/>
          <w:szCs w:val="24"/>
        </w:rPr>
        <w:t xml:space="preserve"> by the sponsor(s).</w:t>
      </w:r>
      <w:r w:rsidR="00D73DFE" w:rsidRPr="00587109">
        <w:rPr>
          <w:rFonts w:cs="Arial"/>
          <w:color w:val="400000"/>
          <w:sz w:val="24"/>
          <w:szCs w:val="24"/>
        </w:rPr>
        <w:br/>
        <w:t>     Jan 05, 2016 - introduced in House; to State Government (H)</w:t>
      </w:r>
      <w:r w:rsidR="00D73DFE" w:rsidRPr="00587109">
        <w:rPr>
          <w:rFonts w:cs="Arial"/>
          <w:color w:val="400000"/>
          <w:sz w:val="24"/>
          <w:szCs w:val="24"/>
        </w:rPr>
        <w:br/>
        <w:t>     Feb 02, 2016 - reassigned to Appropriations &amp; Revenue (H)</w:t>
      </w:r>
    </w:p>
    <w:p w:rsidR="0082769E" w:rsidRDefault="0082769E" w:rsidP="007F6B10">
      <w:pPr>
        <w:spacing w:after="240"/>
        <w:rPr>
          <w:rFonts w:cs="Arial"/>
          <w:color w:val="400000"/>
          <w:sz w:val="24"/>
          <w:szCs w:val="24"/>
        </w:rPr>
      </w:pPr>
    </w:p>
    <w:p w:rsidR="0082769E" w:rsidRDefault="0082769E" w:rsidP="007F6B10">
      <w:pPr>
        <w:spacing w:after="240"/>
        <w:rPr>
          <w:rFonts w:cs="Arial"/>
          <w:color w:val="400000"/>
          <w:sz w:val="24"/>
          <w:szCs w:val="24"/>
        </w:rPr>
      </w:pPr>
    </w:p>
    <w:p w:rsidR="0082769E" w:rsidRPr="00587109" w:rsidRDefault="0082769E" w:rsidP="007F6B10">
      <w:pPr>
        <w:spacing w:after="240"/>
        <w:rPr>
          <w:sz w:val="24"/>
          <w:szCs w:val="24"/>
        </w:rPr>
      </w:pPr>
    </w:p>
    <w:p w:rsidR="00D73DFE" w:rsidRPr="00587109" w:rsidRDefault="00455625" w:rsidP="00D73DFE">
      <w:pPr>
        <w:spacing w:after="240"/>
        <w:rPr>
          <w:sz w:val="24"/>
          <w:szCs w:val="24"/>
        </w:rPr>
      </w:pPr>
      <w:hyperlink r:id="rId190" w:history="1">
        <w:r w:rsidR="007F6B10" w:rsidRPr="00587109">
          <w:rPr>
            <w:rStyle w:val="Hyperlink"/>
            <w:sz w:val="24"/>
            <w:szCs w:val="24"/>
          </w:rPr>
          <w:t>HB137</w:t>
        </w:r>
      </w:hyperlink>
      <w:hyperlink r:id="rId191" w:history="1">
        <w:r w:rsidR="007F6B10" w:rsidRPr="00587109">
          <w:rPr>
            <w:rStyle w:val="Hyperlink"/>
            <w:sz w:val="24"/>
            <w:szCs w:val="24"/>
          </w:rPr>
          <w:t>/CI</w:t>
        </w:r>
      </w:hyperlink>
      <w:r w:rsidR="007F6B10" w:rsidRPr="00587109">
        <w:rPr>
          <w:sz w:val="24"/>
          <w:szCs w:val="24"/>
        </w:rPr>
        <w:t xml:space="preserve"> (BR890) - </w:t>
      </w:r>
      <w:hyperlink r:id="rId192"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Default="00D823F1" w:rsidP="00994696">
      <w:pPr>
        <w:spacing w:after="240"/>
        <w:rPr>
          <w:rFonts w:ascii="Arial" w:hAnsi="Arial" w:cs="Arial"/>
          <w:color w:val="400000"/>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Judiciary (H)</w:t>
      </w:r>
      <w:r>
        <w:rPr>
          <w:rFonts w:ascii="Arial" w:hAnsi="Arial" w:cs="Arial"/>
          <w:color w:val="400000"/>
        </w:rPr>
        <w:br/>
        <w:t>     Feb 22, 2016 - posted in committee</w:t>
      </w:r>
      <w:r>
        <w:rPr>
          <w:rFonts w:ascii="Arial" w:hAnsi="Arial" w:cs="Arial"/>
          <w:color w:val="400000"/>
        </w:rPr>
        <w:br/>
        <w:t>     Feb 24, 2016 - reported favorably, 1st reading, to Calendar</w:t>
      </w:r>
      <w:r>
        <w:rPr>
          <w:rFonts w:ascii="Arial" w:hAnsi="Arial" w:cs="Arial"/>
          <w:color w:val="400000"/>
        </w:rPr>
        <w:br/>
        <w:t>     Feb 25, 2016 - 2nd reading, to Rules</w:t>
      </w:r>
      <w:r>
        <w:rPr>
          <w:rFonts w:ascii="Arial" w:hAnsi="Arial" w:cs="Arial"/>
          <w:color w:val="400000"/>
        </w:rPr>
        <w:br/>
        <w:t>     Feb 29, 2016 - posted for passage in the Regular Orders of the Day for Tuesday, March 1, 2016</w:t>
      </w:r>
      <w:r>
        <w:rPr>
          <w:rFonts w:ascii="Arial" w:hAnsi="Arial" w:cs="Arial"/>
          <w:color w:val="400000"/>
        </w:rPr>
        <w:br/>
        <w:t>     Mar 01, 2016 - 3rd reading, passed 90-0</w:t>
      </w:r>
      <w:r>
        <w:rPr>
          <w:rFonts w:ascii="Arial" w:hAnsi="Arial" w:cs="Arial"/>
          <w:color w:val="400000"/>
        </w:rPr>
        <w:br/>
        <w:t>     Mar 02, 2016 - received in Senate</w:t>
      </w:r>
      <w:r>
        <w:rPr>
          <w:rFonts w:ascii="Arial" w:hAnsi="Arial" w:cs="Arial"/>
          <w:color w:val="400000"/>
        </w:rPr>
        <w:br/>
        <w:t>     Mar 04, 2016 - to Judiciary (S)</w:t>
      </w:r>
    </w:p>
    <w:p w:rsidR="00D823F1" w:rsidRPr="00587109" w:rsidRDefault="00D823F1" w:rsidP="00994696">
      <w:pPr>
        <w:spacing w:after="240"/>
        <w:rPr>
          <w:sz w:val="24"/>
          <w:szCs w:val="24"/>
        </w:rPr>
      </w:pPr>
    </w:p>
    <w:p w:rsidR="00994696" w:rsidRPr="00587109" w:rsidRDefault="00455625" w:rsidP="00994696">
      <w:pPr>
        <w:spacing w:after="240"/>
        <w:rPr>
          <w:sz w:val="24"/>
          <w:szCs w:val="24"/>
        </w:rPr>
      </w:pPr>
      <w:hyperlink r:id="rId193" w:history="1">
        <w:r w:rsidR="00A94D54" w:rsidRPr="00587109">
          <w:rPr>
            <w:rStyle w:val="Hyperlink"/>
            <w:sz w:val="24"/>
            <w:szCs w:val="24"/>
          </w:rPr>
          <w:t>HB149</w:t>
        </w:r>
      </w:hyperlink>
      <w:r w:rsidR="00A94D54" w:rsidRPr="00587109">
        <w:rPr>
          <w:sz w:val="24"/>
          <w:szCs w:val="24"/>
        </w:rPr>
        <w:t xml:space="preserve"> (BR35) - </w:t>
      </w:r>
      <w:hyperlink r:id="rId194" w:history="1">
        <w:r w:rsidR="00A94D54" w:rsidRPr="00587109">
          <w:rPr>
            <w:rStyle w:val="Hyperlink"/>
            <w:sz w:val="24"/>
            <w:szCs w:val="24"/>
          </w:rPr>
          <w:t>J. Donohue</w:t>
        </w:r>
      </w:hyperlink>
      <w:r w:rsidR="00A94D54" w:rsidRPr="00587109">
        <w:rPr>
          <w:sz w:val="24"/>
          <w:szCs w:val="24"/>
        </w:rPr>
        <w:t xml:space="preserve">, </w:t>
      </w:r>
      <w:hyperlink r:id="rId195" w:history="1">
        <w:r w:rsidR="00A94D54" w:rsidRPr="00587109">
          <w:rPr>
            <w:rStyle w:val="Hyperlink"/>
            <w:sz w:val="24"/>
            <w:szCs w:val="24"/>
          </w:rPr>
          <w:t>K. Bratcher</w:t>
        </w:r>
      </w:hyperlink>
      <w:r w:rsidR="00A94D54" w:rsidRPr="00587109">
        <w:rPr>
          <w:sz w:val="24"/>
          <w:szCs w:val="24"/>
        </w:rPr>
        <w:t xml:space="preserve">, </w:t>
      </w:r>
      <w:hyperlink r:id="rId196" w:history="1">
        <w:r w:rsidR="00A94D54" w:rsidRPr="00587109">
          <w:rPr>
            <w:rStyle w:val="Hyperlink"/>
            <w:sz w:val="24"/>
            <w:szCs w:val="24"/>
          </w:rPr>
          <w:t>T. Burch</w:t>
        </w:r>
      </w:hyperlink>
      <w:r w:rsidR="00A94D54" w:rsidRPr="00587109">
        <w:rPr>
          <w:sz w:val="24"/>
          <w:szCs w:val="24"/>
        </w:rPr>
        <w:t xml:space="preserve">, </w:t>
      </w:r>
      <w:hyperlink r:id="rId197" w:history="1">
        <w:r w:rsidR="00A94D54" w:rsidRPr="00587109">
          <w:rPr>
            <w:rStyle w:val="Hyperlink"/>
            <w:sz w:val="24"/>
            <w:szCs w:val="24"/>
          </w:rPr>
          <w:t>D. Butler</w:t>
        </w:r>
      </w:hyperlink>
      <w:r w:rsidR="00A94D54" w:rsidRPr="00587109">
        <w:rPr>
          <w:sz w:val="24"/>
          <w:szCs w:val="24"/>
        </w:rPr>
        <w:t xml:space="preserve">, </w:t>
      </w:r>
      <w:hyperlink r:id="rId198" w:history="1">
        <w:r w:rsidR="00A94D54" w:rsidRPr="00587109">
          <w:rPr>
            <w:rStyle w:val="Hyperlink"/>
            <w:sz w:val="24"/>
            <w:szCs w:val="24"/>
          </w:rPr>
          <w:t>L. Clark</w:t>
        </w:r>
      </w:hyperlink>
      <w:r w:rsidR="00A94D54" w:rsidRPr="00587109">
        <w:rPr>
          <w:sz w:val="24"/>
          <w:szCs w:val="24"/>
        </w:rPr>
        <w:t xml:space="preserve">, </w:t>
      </w:r>
      <w:hyperlink r:id="rId199"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200" w:history="1">
        <w:r w:rsidR="00A94D54" w:rsidRPr="00587109">
          <w:rPr>
            <w:rStyle w:val="Hyperlink"/>
            <w:sz w:val="24"/>
            <w:szCs w:val="24"/>
          </w:rPr>
          <w:t>B. DeWeese</w:t>
        </w:r>
      </w:hyperlink>
      <w:r w:rsidR="00A94D54" w:rsidRPr="00587109">
        <w:rPr>
          <w:sz w:val="24"/>
          <w:szCs w:val="24"/>
        </w:rPr>
        <w:t xml:space="preserve">, </w:t>
      </w:r>
      <w:hyperlink r:id="rId201"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202" w:history="1">
        <w:r w:rsidR="00A94D54" w:rsidRPr="00587109">
          <w:rPr>
            <w:rStyle w:val="Hyperlink"/>
            <w:sz w:val="24"/>
            <w:szCs w:val="24"/>
          </w:rPr>
          <w:t>J. Jenkins</w:t>
        </w:r>
      </w:hyperlink>
      <w:r w:rsidR="00A94D54" w:rsidRPr="00587109">
        <w:rPr>
          <w:sz w:val="24"/>
          <w:szCs w:val="24"/>
        </w:rPr>
        <w:t xml:space="preserve">, </w:t>
      </w:r>
      <w:hyperlink r:id="rId203"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204" w:history="1">
        <w:r w:rsidR="00A94D54" w:rsidRPr="00587109">
          <w:rPr>
            <w:rStyle w:val="Hyperlink"/>
            <w:sz w:val="24"/>
            <w:szCs w:val="24"/>
          </w:rPr>
          <w:t>R. Meeks</w:t>
        </w:r>
      </w:hyperlink>
      <w:r w:rsidR="00A94D54" w:rsidRPr="00587109">
        <w:rPr>
          <w:sz w:val="24"/>
          <w:szCs w:val="24"/>
        </w:rPr>
        <w:t xml:space="preserve">, </w:t>
      </w:r>
      <w:hyperlink r:id="rId205" w:history="1">
        <w:r w:rsidR="00A94D54" w:rsidRPr="00587109">
          <w:rPr>
            <w:rStyle w:val="Hyperlink"/>
            <w:sz w:val="24"/>
            <w:szCs w:val="24"/>
          </w:rPr>
          <w:t>C. Miller</w:t>
        </w:r>
      </w:hyperlink>
      <w:r w:rsidR="00A94D54" w:rsidRPr="00587109">
        <w:rPr>
          <w:sz w:val="24"/>
          <w:szCs w:val="24"/>
        </w:rPr>
        <w:t xml:space="preserve">, </w:t>
      </w:r>
      <w:hyperlink r:id="rId206" w:history="1">
        <w:r w:rsidR="00A94D54" w:rsidRPr="00587109">
          <w:rPr>
            <w:rStyle w:val="Hyperlink"/>
            <w:sz w:val="24"/>
            <w:szCs w:val="24"/>
          </w:rPr>
          <w:t>J. Miller</w:t>
        </w:r>
      </w:hyperlink>
      <w:r w:rsidR="00A94D54" w:rsidRPr="00587109">
        <w:rPr>
          <w:sz w:val="24"/>
          <w:szCs w:val="24"/>
        </w:rPr>
        <w:t xml:space="preserve">, </w:t>
      </w:r>
      <w:hyperlink r:id="rId207" w:history="1">
        <w:r w:rsidR="00A94D54" w:rsidRPr="00587109">
          <w:rPr>
            <w:rStyle w:val="Hyperlink"/>
            <w:sz w:val="24"/>
            <w:szCs w:val="24"/>
          </w:rPr>
          <w:t>P. Moffett</w:t>
        </w:r>
      </w:hyperlink>
      <w:r w:rsidR="00A94D54" w:rsidRPr="00587109">
        <w:rPr>
          <w:sz w:val="24"/>
          <w:szCs w:val="24"/>
        </w:rPr>
        <w:t xml:space="preserve">, </w:t>
      </w:r>
      <w:hyperlink r:id="rId208" w:history="1">
        <w:r w:rsidR="00A94D54" w:rsidRPr="00587109">
          <w:rPr>
            <w:rStyle w:val="Hyperlink"/>
            <w:sz w:val="24"/>
            <w:szCs w:val="24"/>
          </w:rPr>
          <w:t>S. Riggs</w:t>
        </w:r>
      </w:hyperlink>
      <w:r w:rsidR="00A94D54" w:rsidRPr="00587109">
        <w:rPr>
          <w:sz w:val="24"/>
          <w:szCs w:val="24"/>
        </w:rPr>
        <w:t xml:space="preserve">, </w:t>
      </w:r>
      <w:hyperlink r:id="rId209"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A94D54" w:rsidRDefault="00A35EFE" w:rsidP="007F6B10">
      <w:pPr>
        <w:spacing w:after="0"/>
        <w:rPr>
          <w:rFonts w:cs="Arial"/>
          <w:color w:val="400000"/>
          <w:sz w:val="24"/>
          <w:szCs w:val="24"/>
        </w:rPr>
      </w:pPr>
      <w:r w:rsidRPr="00587109">
        <w:rPr>
          <w:rFonts w:cs="Arial"/>
          <w:color w:val="400000"/>
          <w:sz w:val="24"/>
          <w:szCs w:val="24"/>
        </w:rP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08, 2016 - posted in committee</w:t>
      </w:r>
      <w:r w:rsidRPr="00587109">
        <w:rPr>
          <w:rFonts w:cs="Arial"/>
          <w:color w:val="400000"/>
          <w:sz w:val="24"/>
          <w:szCs w:val="24"/>
        </w:rPr>
        <w:br/>
        <w:t>     Jan 20, 2016 - reported favorably, 1st reading, to Consent Calendar</w:t>
      </w:r>
      <w:r w:rsidRPr="00587109">
        <w:rPr>
          <w:rFonts w:cs="Arial"/>
          <w:color w:val="400000"/>
          <w:sz w:val="24"/>
          <w:szCs w:val="24"/>
        </w:rPr>
        <w:br/>
        <w:t>     Jan 21, 2016 - 2nd reading, to Rules; posted for passage in the Consent Orders of the Day for Tuesday, January 26</w:t>
      </w:r>
      <w:r w:rsidRPr="00587109">
        <w:rPr>
          <w:rFonts w:cs="Arial"/>
          <w:color w:val="400000"/>
          <w:sz w:val="24"/>
          <w:szCs w:val="24"/>
        </w:rPr>
        <w:br/>
        <w:t>     Jan 26, 2016 - 3rd reading, passed 92-0</w:t>
      </w:r>
      <w:r w:rsidRPr="00587109">
        <w:rPr>
          <w:rFonts w:cs="Arial"/>
          <w:color w:val="400000"/>
          <w:sz w:val="24"/>
          <w:szCs w:val="24"/>
        </w:rPr>
        <w:br/>
        <w:t>     Jan 27, 2016 - received in Senate</w:t>
      </w:r>
      <w:r w:rsidRPr="00587109">
        <w:rPr>
          <w:rFonts w:cs="Arial"/>
          <w:color w:val="400000"/>
          <w:sz w:val="24"/>
          <w:szCs w:val="24"/>
        </w:rPr>
        <w:br/>
        <w:t>     Jan 29, 2016 - to Veterans, Military Affairs, &amp; Public Protection (S)</w:t>
      </w:r>
    </w:p>
    <w:p w:rsidR="00D823F1" w:rsidRDefault="00D823F1" w:rsidP="007F6B10">
      <w:pPr>
        <w:spacing w:after="0"/>
        <w:rPr>
          <w:rFonts w:cs="Arial"/>
          <w:color w:val="400000"/>
          <w:sz w:val="24"/>
          <w:szCs w:val="24"/>
        </w:rPr>
      </w:pPr>
    </w:p>
    <w:p w:rsidR="00D823F1" w:rsidRDefault="00D823F1" w:rsidP="007F6B10">
      <w:pPr>
        <w:spacing w:after="0"/>
        <w:rPr>
          <w:rFonts w:cs="Arial"/>
          <w:color w:val="400000"/>
          <w:sz w:val="24"/>
          <w:szCs w:val="24"/>
        </w:rPr>
      </w:pPr>
    </w:p>
    <w:p w:rsidR="00D823F1" w:rsidRPr="00587109" w:rsidRDefault="00D823F1" w:rsidP="007F6B10">
      <w:pPr>
        <w:spacing w:after="0"/>
        <w:rPr>
          <w:rFonts w:cs="Arial"/>
          <w:color w:val="400000"/>
          <w:sz w:val="24"/>
          <w:szCs w:val="24"/>
        </w:rPr>
      </w:pPr>
    </w:p>
    <w:p w:rsidR="00A35EFE" w:rsidRPr="00587109" w:rsidRDefault="00A35EFE" w:rsidP="007F6B10">
      <w:pPr>
        <w:spacing w:after="0"/>
        <w:rPr>
          <w:rFonts w:cs="Arial"/>
          <w:color w:val="400000"/>
          <w:sz w:val="24"/>
          <w:szCs w:val="24"/>
        </w:rPr>
      </w:pPr>
    </w:p>
    <w:p w:rsidR="00A35EFE" w:rsidRPr="00587109" w:rsidRDefault="00A35EFE" w:rsidP="007F6B10">
      <w:pPr>
        <w:spacing w:after="0"/>
        <w:rPr>
          <w:rFonts w:cs="Arial"/>
          <w:color w:val="400000"/>
          <w:sz w:val="24"/>
          <w:szCs w:val="24"/>
        </w:rPr>
      </w:pPr>
    </w:p>
    <w:p w:rsidR="00715600" w:rsidRPr="00587109" w:rsidRDefault="00455625" w:rsidP="00A35EFE">
      <w:pPr>
        <w:spacing w:after="240"/>
        <w:rPr>
          <w:sz w:val="24"/>
          <w:szCs w:val="24"/>
        </w:rPr>
      </w:pPr>
      <w:hyperlink r:id="rId210" w:history="1">
        <w:r w:rsidR="00715600" w:rsidRPr="00587109">
          <w:rPr>
            <w:rStyle w:val="Hyperlink"/>
            <w:sz w:val="24"/>
            <w:szCs w:val="24"/>
          </w:rPr>
          <w:t>HB153</w:t>
        </w:r>
      </w:hyperlink>
      <w:hyperlink r:id="rId211" w:history="1">
        <w:r w:rsidR="00715600" w:rsidRPr="00587109">
          <w:rPr>
            <w:rStyle w:val="Hyperlink"/>
            <w:sz w:val="24"/>
            <w:szCs w:val="24"/>
          </w:rPr>
          <w:t xml:space="preserve"> / AA</w:t>
        </w:r>
      </w:hyperlink>
      <w:r w:rsidR="00715600" w:rsidRPr="00587109">
        <w:rPr>
          <w:sz w:val="24"/>
          <w:szCs w:val="24"/>
        </w:rPr>
        <w:t xml:space="preserve"> (BR33) - </w:t>
      </w:r>
      <w:hyperlink r:id="rId212" w:history="1">
        <w:r w:rsidR="00715600" w:rsidRPr="00587109">
          <w:rPr>
            <w:rStyle w:val="Hyperlink"/>
            <w:sz w:val="24"/>
            <w:szCs w:val="24"/>
          </w:rPr>
          <w:t>J. Miller</w:t>
        </w:r>
      </w:hyperlink>
      <w:r w:rsidR="00715600" w:rsidRPr="00587109">
        <w:rPr>
          <w:sz w:val="24"/>
          <w:szCs w:val="24"/>
        </w:rPr>
        <w:t xml:space="preserve">, </w:t>
      </w:r>
      <w:hyperlink r:id="rId213" w:history="1">
        <w:r w:rsidR="00715600" w:rsidRPr="00587109">
          <w:rPr>
            <w:rStyle w:val="Hyperlink"/>
            <w:sz w:val="24"/>
            <w:szCs w:val="24"/>
          </w:rPr>
          <w:t>M. Denham</w:t>
        </w:r>
      </w:hyperlink>
      <w:r w:rsidR="00715600" w:rsidRPr="00587109">
        <w:rPr>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State Government (H)</w:t>
      </w:r>
      <w:r w:rsidR="00890FA3">
        <w:rPr>
          <w:rFonts w:ascii="Arial" w:hAnsi="Arial" w:cs="Arial"/>
          <w:color w:val="400000"/>
        </w:rPr>
        <w:br/>
        <w:t>     Feb 02, 2016 - posted in committee</w:t>
      </w:r>
      <w:r w:rsidR="00890FA3">
        <w:rPr>
          <w:rFonts w:ascii="Arial" w:hAnsi="Arial" w:cs="Arial"/>
          <w:color w:val="400000"/>
        </w:rPr>
        <w:br/>
        <w:t>     Feb 11, 2016 - reported favorably, 1st reading, to Consent Calendar</w:t>
      </w:r>
      <w:r w:rsidR="00890FA3">
        <w:rPr>
          <w:rFonts w:ascii="Arial" w:hAnsi="Arial" w:cs="Arial"/>
          <w:color w:val="400000"/>
        </w:rPr>
        <w:br/>
        <w:t>     Feb 12, 2016 - 2nd reading, to Rules</w:t>
      </w:r>
      <w:r w:rsidR="00890FA3">
        <w:rPr>
          <w:rFonts w:ascii="Arial" w:hAnsi="Arial" w:cs="Arial"/>
          <w:color w:val="400000"/>
        </w:rPr>
        <w:br/>
        <w:t>     Feb 16, 2016 - posted for passage in the Consent Orders of the Day for Thursday, February 18, 2016</w:t>
      </w:r>
      <w:r w:rsidR="00890FA3">
        <w:rPr>
          <w:rFonts w:ascii="Arial" w:hAnsi="Arial" w:cs="Arial"/>
          <w:color w:val="400000"/>
        </w:rPr>
        <w:br/>
        <w:t>     Feb 18, 2016 - 3rd reading, passed 95-0</w:t>
      </w:r>
      <w:r w:rsidR="00890FA3">
        <w:rPr>
          <w:rFonts w:ascii="Arial" w:hAnsi="Arial" w:cs="Arial"/>
          <w:color w:val="400000"/>
        </w:rPr>
        <w:br/>
        <w:t>     Feb 19, 2016 - received in Senate</w:t>
      </w:r>
      <w:r w:rsidR="00890FA3">
        <w:rPr>
          <w:rFonts w:ascii="Arial" w:hAnsi="Arial" w:cs="Arial"/>
          <w:color w:val="400000"/>
        </w:rPr>
        <w:br/>
        <w:t>     Feb 22, 2016 - to State &amp; Local Government (S)</w:t>
      </w:r>
    </w:p>
    <w:p w:rsidR="007F6B10" w:rsidRPr="00587109" w:rsidRDefault="007F6B10" w:rsidP="00994696">
      <w:pPr>
        <w:spacing w:after="240"/>
        <w:rPr>
          <w:sz w:val="24"/>
          <w:szCs w:val="24"/>
        </w:rPr>
      </w:pPr>
    </w:p>
    <w:p w:rsidR="00994696" w:rsidRPr="00587109" w:rsidRDefault="00455625" w:rsidP="00994696">
      <w:pPr>
        <w:spacing w:after="240"/>
        <w:rPr>
          <w:sz w:val="24"/>
          <w:szCs w:val="24"/>
        </w:rPr>
      </w:pPr>
      <w:hyperlink r:id="rId214" w:history="1">
        <w:r w:rsidR="00994696" w:rsidRPr="00587109">
          <w:rPr>
            <w:rStyle w:val="Hyperlink"/>
            <w:sz w:val="24"/>
            <w:szCs w:val="24"/>
          </w:rPr>
          <w:t>HB167</w:t>
        </w:r>
      </w:hyperlink>
      <w:hyperlink r:id="rId215" w:history="1">
        <w:r w:rsidR="00994696" w:rsidRPr="00587109">
          <w:rPr>
            <w:rStyle w:val="Hyperlink"/>
            <w:sz w:val="24"/>
            <w:szCs w:val="24"/>
          </w:rPr>
          <w:t>/LM</w:t>
        </w:r>
      </w:hyperlink>
      <w:r w:rsidR="00994696" w:rsidRPr="00587109">
        <w:rPr>
          <w:sz w:val="24"/>
          <w:szCs w:val="24"/>
        </w:rPr>
        <w:t xml:space="preserve"> (BR160) - </w:t>
      </w:r>
      <w:hyperlink r:id="rId216" w:history="1">
        <w:r w:rsidR="00994696" w:rsidRPr="00587109">
          <w:rPr>
            <w:rStyle w:val="Hyperlink"/>
            <w:sz w:val="24"/>
            <w:szCs w:val="24"/>
          </w:rPr>
          <w:t>A. Simpson</w:t>
        </w:r>
      </w:hyperlink>
      <w:r w:rsidR="00994696" w:rsidRPr="00587109">
        <w:rPr>
          <w:sz w:val="24"/>
          <w:szCs w:val="24"/>
        </w:rPr>
        <w:br/>
      </w:r>
      <w:r w:rsidR="00994696" w:rsidRPr="00587109">
        <w:rPr>
          <w:sz w:val="24"/>
          <w:szCs w:val="24"/>
        </w:rPr>
        <w:br/>
        <w:t>     AN ACT relating to local government pension plans.</w:t>
      </w:r>
      <w:r w:rsidR="00994696"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then the board of the fund shall liquidate and distribute to the urban-county government any residual assets of the fund and shall provide a report of the actions taken by the fund to liquidate the residual </w:t>
      </w:r>
      <w:r w:rsidR="00994696" w:rsidRPr="00587109">
        <w:rPr>
          <w:sz w:val="24"/>
          <w:szCs w:val="24"/>
        </w:rPr>
        <w:lastRenderedPageBreak/>
        <w:t>assets; provide that elected members of the fund's board may also be retirees; make technical and conforming amendments; amend KRS 90.400 and 90.410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A35EFE" w:rsidRPr="00587109">
        <w:rPr>
          <w:rFonts w:cs="Arial"/>
          <w:color w:val="400000"/>
          <w:sz w:val="24"/>
          <w:szCs w:val="24"/>
        </w:rPr>
        <w:t>     Jan 05, 2016 - introduced in House State Government (H)</w:t>
      </w:r>
      <w:r w:rsidR="00A35EFE" w:rsidRPr="00587109">
        <w:rPr>
          <w:rFonts w:cs="Arial"/>
          <w:color w:val="400000"/>
          <w:sz w:val="24"/>
          <w:szCs w:val="24"/>
        </w:rPr>
        <w:br/>
        <w:t>     Jan 07, 2016 - to State Government (H)</w:t>
      </w:r>
    </w:p>
    <w:p w:rsidR="00994696" w:rsidRPr="00587109" w:rsidRDefault="00994696" w:rsidP="007B1C36">
      <w:pPr>
        <w:spacing w:after="0" w:line="240" w:lineRule="auto"/>
        <w:rPr>
          <w:rFonts w:cs="Arial"/>
          <w:color w:val="400000"/>
          <w:sz w:val="24"/>
          <w:szCs w:val="24"/>
        </w:rPr>
      </w:pPr>
    </w:p>
    <w:p w:rsidR="00994696" w:rsidRPr="00587109" w:rsidRDefault="00994696" w:rsidP="007B1C36">
      <w:pPr>
        <w:spacing w:after="0" w:line="240" w:lineRule="auto"/>
        <w:rPr>
          <w:rFonts w:cs="Arial"/>
          <w:color w:val="400000"/>
          <w:sz w:val="24"/>
          <w:szCs w:val="24"/>
        </w:rPr>
      </w:pPr>
    </w:p>
    <w:p w:rsidR="0082769E" w:rsidRDefault="007F6B10" w:rsidP="0082769E">
      <w:pPr>
        <w:spacing w:after="240"/>
        <w:rPr>
          <w:sz w:val="24"/>
          <w:szCs w:val="24"/>
        </w:rPr>
      </w:pPr>
      <w:r w:rsidRPr="00587109">
        <w:rPr>
          <w:sz w:val="24"/>
          <w:szCs w:val="24"/>
        </w:rPr>
        <w:br/>
      </w:r>
      <w:hyperlink r:id="rId217" w:history="1">
        <w:r w:rsidRPr="00587109">
          <w:rPr>
            <w:rStyle w:val="Hyperlink"/>
            <w:sz w:val="24"/>
            <w:szCs w:val="24"/>
          </w:rPr>
          <w:t>HB172</w:t>
        </w:r>
      </w:hyperlink>
      <w:hyperlink r:id="rId218" w:history="1">
        <w:r w:rsidRPr="00587109">
          <w:rPr>
            <w:rStyle w:val="Hyperlink"/>
            <w:sz w:val="24"/>
            <w:szCs w:val="24"/>
          </w:rPr>
          <w:t xml:space="preserve"> / AA</w:t>
        </w:r>
      </w:hyperlink>
      <w:r w:rsidRPr="00587109">
        <w:rPr>
          <w:sz w:val="24"/>
          <w:szCs w:val="24"/>
        </w:rPr>
        <w:t xml:space="preserve"> (BR487) - </w:t>
      </w:r>
      <w:hyperlink r:id="rId219"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455625" w:rsidP="0082769E">
      <w:pPr>
        <w:spacing w:after="240"/>
        <w:jc w:val="center"/>
        <w:rPr>
          <w:sz w:val="24"/>
          <w:szCs w:val="24"/>
        </w:rPr>
      </w:pPr>
      <w:hyperlink r:id="rId220"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221"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lastRenderedPageBreak/>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t>     Feb 03, 2016 - received in Senate</w:t>
      </w:r>
      <w:r>
        <w:rPr>
          <w:rFonts w:ascii="Arial" w:hAnsi="Arial" w:cs="Arial"/>
          <w:color w:val="400000"/>
        </w:rPr>
        <w:br/>
        <w:t>     Feb 05, 2016 - to State &amp; Local Government (S)</w:t>
      </w:r>
    </w:p>
    <w:p w:rsidR="00994696" w:rsidRPr="00587109" w:rsidRDefault="00994696" w:rsidP="007B1C36">
      <w:pPr>
        <w:spacing w:after="0" w:line="240" w:lineRule="auto"/>
        <w:rPr>
          <w:rFonts w:cs="Arial"/>
          <w:color w:val="400000"/>
          <w:sz w:val="24"/>
          <w:szCs w:val="24"/>
        </w:rPr>
      </w:pPr>
    </w:p>
    <w:p w:rsidR="00994696" w:rsidRPr="00587109" w:rsidRDefault="00455625" w:rsidP="00994696">
      <w:pPr>
        <w:spacing w:after="240"/>
        <w:rPr>
          <w:sz w:val="24"/>
          <w:szCs w:val="24"/>
        </w:rPr>
      </w:pPr>
      <w:hyperlink r:id="rId222" w:history="1">
        <w:r w:rsidR="00994696" w:rsidRPr="00587109">
          <w:rPr>
            <w:rStyle w:val="Hyperlink"/>
            <w:sz w:val="24"/>
            <w:szCs w:val="24"/>
          </w:rPr>
          <w:t>HB208</w:t>
        </w:r>
      </w:hyperlink>
      <w:hyperlink r:id="rId223" w:history="1">
        <w:r w:rsidR="00994696" w:rsidRPr="00587109">
          <w:rPr>
            <w:rStyle w:val="Hyperlink"/>
            <w:sz w:val="24"/>
            <w:szCs w:val="24"/>
          </w:rPr>
          <w:t>/LM</w:t>
        </w:r>
      </w:hyperlink>
      <w:r w:rsidR="00994696" w:rsidRPr="00587109">
        <w:rPr>
          <w:sz w:val="24"/>
          <w:szCs w:val="24"/>
        </w:rPr>
        <w:t xml:space="preserve"> (BR494) - </w:t>
      </w:r>
      <w:hyperlink r:id="rId224" w:history="1">
        <w:r w:rsidR="00994696" w:rsidRPr="00587109">
          <w:rPr>
            <w:rStyle w:val="Hyperlink"/>
            <w:sz w:val="24"/>
            <w:szCs w:val="24"/>
          </w:rPr>
          <w:t>T. McKee</w:t>
        </w:r>
      </w:hyperlink>
      <w:r w:rsidR="00994696" w:rsidRPr="00587109">
        <w:rPr>
          <w:sz w:val="24"/>
          <w:szCs w:val="24"/>
        </w:rPr>
        <w:t xml:space="preserve">, </w:t>
      </w:r>
      <w:hyperlink r:id="rId225" w:history="1">
        <w:r w:rsidR="00994696" w:rsidRPr="00587109">
          <w:rPr>
            <w:rStyle w:val="Hyperlink"/>
            <w:sz w:val="24"/>
            <w:szCs w:val="24"/>
          </w:rPr>
          <w:t>M. Denham</w:t>
        </w:r>
      </w:hyperlink>
      <w:r w:rsidR="00994696" w:rsidRPr="00587109">
        <w:rPr>
          <w:sz w:val="24"/>
          <w:szCs w:val="24"/>
        </w:rPr>
        <w:t xml:space="preserve">, </w:t>
      </w:r>
      <w:hyperlink r:id="rId226"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227"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p>
    <w:p w:rsidR="00507D5E" w:rsidRDefault="00994696" w:rsidP="00507D5E">
      <w:pPr>
        <w:spacing w:line="360" w:lineRule="auto"/>
        <w:jc w:val="center"/>
        <w:rPr>
          <w:rFonts w:ascii="Arial" w:hAnsi="Arial" w:cs="Arial"/>
          <w:color w:val="400000"/>
        </w:rPr>
      </w:pPr>
      <w:r w:rsidRPr="00587109">
        <w:rPr>
          <w:sz w:val="24"/>
          <w:szCs w:val="24"/>
        </w:rPr>
        <w:br/>
      </w:r>
      <w:hyperlink r:id="rId228"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229" w:history="1">
        <w:r>
          <w:rPr>
            <w:rStyle w:val="Hyperlink"/>
            <w:rFonts w:ascii="Arial" w:hAnsi="Arial" w:cs="Arial"/>
          </w:rPr>
          <w:t>HCS1</w:t>
        </w:r>
      </w:hyperlink>
      <w:hyperlink r:id="rId230"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w:t>
      </w:r>
      <w:r>
        <w:rPr>
          <w:rFonts w:ascii="Arial" w:hAnsi="Arial" w:cs="Arial"/>
          <w:color w:val="400000"/>
        </w:rPr>
        <w:lastRenderedPageBreak/>
        <w:t>burn.</w:t>
      </w:r>
      <w:r>
        <w:rPr>
          <w:rFonts w:ascii="Arial" w:hAnsi="Arial" w:cs="Arial"/>
          <w:color w:val="400000"/>
        </w:rPr>
        <w:br/>
        <w:t>     </w:t>
      </w:r>
      <w:hyperlink r:id="rId231"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994696" w:rsidRPr="00587109" w:rsidRDefault="00890FA3" w:rsidP="00507D5E">
      <w:pPr>
        <w:spacing w:after="0"/>
        <w:rPr>
          <w:rFonts w:cs="Arial"/>
          <w:color w:val="400000"/>
          <w:sz w:val="24"/>
          <w:szCs w:val="24"/>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r>
        <w:rPr>
          <w:rFonts w:ascii="Arial" w:hAnsi="Arial" w:cs="Arial"/>
          <w:color w:val="400000"/>
        </w:rPr>
        <w:br/>
        <w:t xml:space="preserve">     Feb 22, 2016 - posted for passage in the Regular Orders of the Day for </w:t>
      </w:r>
      <w:proofErr w:type="spellStart"/>
      <w:r>
        <w:rPr>
          <w:rFonts w:ascii="Arial" w:hAnsi="Arial" w:cs="Arial"/>
          <w:color w:val="400000"/>
        </w:rPr>
        <w:t>for</w:t>
      </w:r>
      <w:proofErr w:type="spellEnd"/>
      <w:r>
        <w:rPr>
          <w:rFonts w:ascii="Arial" w:hAnsi="Arial" w:cs="Arial"/>
          <w:color w:val="400000"/>
        </w:rPr>
        <w:t xml:space="preserve"> Tuesday, February 23, 2016</w:t>
      </w:r>
      <w:r>
        <w:rPr>
          <w:rFonts w:ascii="Arial" w:hAnsi="Arial" w:cs="Arial"/>
          <w:color w:val="400000"/>
        </w:rPr>
        <w:br/>
        <w:t>     Feb 23, 2016 - 3rd reading, passed 88-3 with Committee Substitute (1) committee amendment (1-title)</w:t>
      </w:r>
      <w:r>
        <w:rPr>
          <w:rFonts w:ascii="Arial" w:hAnsi="Arial" w:cs="Arial"/>
          <w:color w:val="400000"/>
        </w:rPr>
        <w:br/>
        <w:t>     Feb 24, 2016 - received in Senate</w:t>
      </w:r>
      <w:r>
        <w:rPr>
          <w:rFonts w:ascii="Arial" w:hAnsi="Arial" w:cs="Arial"/>
          <w:color w:val="400000"/>
        </w:rPr>
        <w:br/>
        <w:t>     Feb 26, 2016 - to Natural Resources &amp; Energy (S)</w:t>
      </w:r>
    </w:p>
    <w:p w:rsidR="0082769E" w:rsidRDefault="0082769E" w:rsidP="00994696">
      <w:pPr>
        <w:spacing w:after="240"/>
      </w:pPr>
    </w:p>
    <w:p w:rsidR="00994696" w:rsidRPr="00587109" w:rsidRDefault="00455625" w:rsidP="00994696">
      <w:pPr>
        <w:spacing w:after="240"/>
        <w:rPr>
          <w:sz w:val="24"/>
          <w:szCs w:val="24"/>
        </w:rPr>
      </w:pPr>
      <w:hyperlink r:id="rId232" w:history="1">
        <w:r w:rsidR="00994696" w:rsidRPr="00587109">
          <w:rPr>
            <w:rStyle w:val="Hyperlink"/>
            <w:sz w:val="24"/>
            <w:szCs w:val="24"/>
          </w:rPr>
          <w:t>HB214</w:t>
        </w:r>
      </w:hyperlink>
      <w:hyperlink r:id="rId233" w:history="1">
        <w:r w:rsidR="00994696" w:rsidRPr="00587109">
          <w:rPr>
            <w:rStyle w:val="Hyperlink"/>
            <w:sz w:val="24"/>
            <w:szCs w:val="24"/>
          </w:rPr>
          <w:t>/LM</w:t>
        </w:r>
      </w:hyperlink>
      <w:r w:rsidR="00994696" w:rsidRPr="00587109">
        <w:rPr>
          <w:sz w:val="24"/>
          <w:szCs w:val="24"/>
        </w:rPr>
        <w:t xml:space="preserve"> (BR961) - </w:t>
      </w:r>
      <w:hyperlink r:id="rId234"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911 emergency services.</w:t>
      </w:r>
      <w:r w:rsidR="00994696" w:rsidRPr="00587109">
        <w:rPr>
          <w:sz w:val="24"/>
          <w:szCs w:val="24"/>
        </w:rPr>
        <w:br/>
        <w:t>     Amend KRS 65.750 to update existing and define new terms definitions; amend KRS 65.760 to allow local governments to collect 911 fees from telematics service connections, CMRS service connections, and VoIP service connections.</w:t>
      </w:r>
      <w:r w:rsidR="00994696" w:rsidRPr="00587109">
        <w:rPr>
          <w:sz w:val="24"/>
          <w:szCs w:val="24"/>
        </w:rPr>
        <w:br/>
      </w:r>
    </w:p>
    <w:p w:rsidR="00994696" w:rsidRPr="00587109" w:rsidRDefault="00507D5E" w:rsidP="007B1C36">
      <w:pPr>
        <w:spacing w:after="0" w:line="240" w:lineRule="auto"/>
        <w:rPr>
          <w:rFonts w:cs="Arial"/>
          <w:color w:val="400000"/>
          <w:sz w:val="24"/>
          <w:szCs w:val="24"/>
        </w:rPr>
      </w:pPr>
      <w:r>
        <w:rPr>
          <w:rFonts w:ascii="Arial" w:hAnsi="Arial" w:cs="Arial"/>
          <w:color w:val="400000"/>
        </w:rPr>
        <w:t>    Jan 11, 2016 - introduced in House</w:t>
      </w:r>
      <w:r>
        <w:rPr>
          <w:rFonts w:ascii="Arial" w:hAnsi="Arial" w:cs="Arial"/>
          <w:color w:val="400000"/>
        </w:rPr>
        <w:br/>
        <w:t>     Jan 12, 2016 - to Local Government (H)</w:t>
      </w:r>
      <w:r>
        <w:rPr>
          <w:rFonts w:ascii="Arial" w:hAnsi="Arial" w:cs="Arial"/>
          <w:color w:val="400000"/>
        </w:rPr>
        <w:br/>
        <w:t>     Feb 05, 2016 - posted in committee</w:t>
      </w:r>
    </w:p>
    <w:p w:rsidR="00994696" w:rsidRPr="00587109" w:rsidRDefault="00994696" w:rsidP="007B1C36">
      <w:pPr>
        <w:spacing w:after="0" w:line="240" w:lineRule="auto"/>
        <w:rPr>
          <w:rFonts w:cs="Arial"/>
          <w:color w:val="400000"/>
          <w:sz w:val="24"/>
          <w:szCs w:val="24"/>
        </w:rPr>
      </w:pPr>
    </w:p>
    <w:p w:rsidR="00994696" w:rsidRPr="00587109" w:rsidRDefault="00455625" w:rsidP="00994696">
      <w:pPr>
        <w:spacing w:after="240"/>
        <w:rPr>
          <w:sz w:val="24"/>
          <w:szCs w:val="24"/>
        </w:rPr>
      </w:pPr>
      <w:hyperlink r:id="rId235" w:history="1">
        <w:r w:rsidR="00994696" w:rsidRPr="00587109">
          <w:rPr>
            <w:rStyle w:val="Hyperlink"/>
            <w:color w:val="FF0000"/>
            <w:sz w:val="24"/>
            <w:szCs w:val="24"/>
          </w:rPr>
          <w:t>HB215</w:t>
        </w:r>
      </w:hyperlink>
      <w:r w:rsidR="00994696" w:rsidRPr="00587109">
        <w:rPr>
          <w:sz w:val="24"/>
          <w:szCs w:val="24"/>
        </w:rPr>
        <w:t xml:space="preserve"> (BR965) - </w:t>
      </w:r>
      <w:hyperlink r:id="rId236" w:history="1">
        <w:r w:rsidR="00994696" w:rsidRPr="00587109">
          <w:rPr>
            <w:rStyle w:val="Hyperlink"/>
            <w:sz w:val="24"/>
            <w:szCs w:val="24"/>
          </w:rPr>
          <w:t>A. Koenig</w:t>
        </w:r>
      </w:hyperlink>
      <w:r w:rsidR="00994696" w:rsidRPr="00587109">
        <w:rPr>
          <w:sz w:val="24"/>
          <w:szCs w:val="24"/>
        </w:rPr>
        <w:br/>
      </w:r>
      <w:r w:rsidR="00994696" w:rsidRPr="00587109">
        <w:rPr>
          <w:sz w:val="24"/>
          <w:szCs w:val="24"/>
        </w:rPr>
        <w:br/>
        <w:t>     AN ACT relating to surcharges on insurance policies.</w:t>
      </w:r>
      <w:r w:rsidR="00994696" w:rsidRPr="00587109">
        <w:rPr>
          <w:sz w:val="24"/>
          <w:szCs w:val="24"/>
        </w:rPr>
        <w:br/>
        <w:t>     Amend KRS 136.392 to remove the adjustment of the surcharge on insurance used to supplement both the Law Enforcement Foundation Program fund and the Firefighters Foundation Program fund from the control of the Commissioner of Revenue and allow adjustments to be made only by the General Assembly; RETROACTIVE to July 1, 2016.</w:t>
      </w:r>
      <w:r w:rsidR="00994696" w:rsidRPr="00587109">
        <w:rPr>
          <w:sz w:val="24"/>
          <w:szCs w:val="24"/>
        </w:rPr>
        <w:br/>
      </w:r>
    </w:p>
    <w:p w:rsidR="00994696" w:rsidRPr="00587109" w:rsidRDefault="00587109" w:rsidP="00994696">
      <w:pPr>
        <w:spacing w:after="0"/>
        <w:rPr>
          <w:sz w:val="24"/>
          <w:szCs w:val="24"/>
        </w:rPr>
      </w:pPr>
      <w:r w:rsidRPr="00587109">
        <w:rPr>
          <w:rFonts w:cs="Arial"/>
          <w:color w:val="400000"/>
          <w:sz w:val="24"/>
          <w:szCs w:val="24"/>
        </w:rPr>
        <w:t>   Jan 11, 2016 - introduced in House</w:t>
      </w:r>
      <w:r w:rsidRPr="00587109">
        <w:rPr>
          <w:rFonts w:cs="Arial"/>
          <w:color w:val="400000"/>
          <w:sz w:val="24"/>
          <w:szCs w:val="24"/>
        </w:rPr>
        <w:br/>
        <w:t>     Jan 12, 2016 - to Banking &amp; Insurance (H)</w:t>
      </w:r>
      <w:r w:rsidRPr="00587109">
        <w:rPr>
          <w:rFonts w:cs="Arial"/>
          <w:color w:val="400000"/>
          <w:sz w:val="24"/>
          <w:szCs w:val="24"/>
        </w:rPr>
        <w:br/>
        <w:t>     Jan 21, 2016 - posted in committee</w:t>
      </w:r>
    </w:p>
    <w:p w:rsidR="00994696" w:rsidRDefault="00994696" w:rsidP="00994696">
      <w:pPr>
        <w:spacing w:after="240"/>
        <w:rPr>
          <w:rFonts w:cs="Arial"/>
          <w:color w:val="400000"/>
          <w:sz w:val="24"/>
          <w:szCs w:val="24"/>
        </w:rPr>
      </w:pPr>
    </w:p>
    <w:p w:rsidR="001C2F9D" w:rsidRDefault="001C2F9D" w:rsidP="00994696">
      <w:pPr>
        <w:spacing w:after="240"/>
        <w:rPr>
          <w:rFonts w:cs="Arial"/>
          <w:color w:val="400000"/>
          <w:sz w:val="24"/>
          <w:szCs w:val="24"/>
        </w:rPr>
      </w:pPr>
    </w:p>
    <w:p w:rsidR="00994696" w:rsidRPr="00587109" w:rsidRDefault="00455625" w:rsidP="00994696">
      <w:pPr>
        <w:spacing w:after="240"/>
        <w:rPr>
          <w:sz w:val="24"/>
          <w:szCs w:val="24"/>
        </w:rPr>
      </w:pPr>
      <w:hyperlink r:id="rId237" w:history="1">
        <w:r w:rsidR="00994696" w:rsidRPr="00587109">
          <w:rPr>
            <w:rStyle w:val="Hyperlink"/>
            <w:sz w:val="24"/>
            <w:szCs w:val="24"/>
          </w:rPr>
          <w:t>HB219</w:t>
        </w:r>
      </w:hyperlink>
      <w:r w:rsidR="00994696" w:rsidRPr="00587109">
        <w:rPr>
          <w:sz w:val="24"/>
          <w:szCs w:val="24"/>
        </w:rPr>
        <w:t xml:space="preserve"> (BR1078) - </w:t>
      </w:r>
      <w:hyperlink r:id="rId238" w:history="1">
        <w:r w:rsidR="00994696" w:rsidRPr="00587109">
          <w:rPr>
            <w:rStyle w:val="Hyperlink"/>
            <w:sz w:val="24"/>
            <w:szCs w:val="24"/>
          </w:rPr>
          <w:t>J. Short</w:t>
        </w:r>
      </w:hyperlink>
      <w:r w:rsidR="00994696" w:rsidRPr="00587109">
        <w:rPr>
          <w:sz w:val="24"/>
          <w:szCs w:val="24"/>
        </w:rPr>
        <w:t xml:space="preserve">, </w:t>
      </w:r>
      <w:hyperlink r:id="rId239" w:history="1">
        <w:r w:rsidR="00994696" w:rsidRPr="00587109">
          <w:rPr>
            <w:rStyle w:val="Hyperlink"/>
            <w:sz w:val="24"/>
            <w:szCs w:val="24"/>
          </w:rPr>
          <w:t>J. Bell</w:t>
        </w:r>
      </w:hyperlink>
      <w:r w:rsidR="00994696" w:rsidRPr="00587109">
        <w:rPr>
          <w:sz w:val="24"/>
          <w:szCs w:val="24"/>
        </w:rPr>
        <w:t xml:space="preserve">, </w:t>
      </w:r>
      <w:hyperlink r:id="rId240" w:history="1">
        <w:r w:rsidR="00994696" w:rsidRPr="00587109">
          <w:rPr>
            <w:rStyle w:val="Hyperlink"/>
            <w:sz w:val="24"/>
            <w:szCs w:val="24"/>
          </w:rPr>
          <w:t>M. Meredith</w:t>
        </w:r>
      </w:hyperlink>
      <w:r w:rsidR="00994696" w:rsidRPr="00587109">
        <w:rPr>
          <w:sz w:val="24"/>
          <w:szCs w:val="24"/>
        </w:rPr>
        <w:t xml:space="preserve">, </w:t>
      </w:r>
      <w:hyperlink r:id="rId241" w:history="1">
        <w:r w:rsidR="00994696" w:rsidRPr="00587109">
          <w:rPr>
            <w:rStyle w:val="Hyperlink"/>
            <w:sz w:val="24"/>
            <w:szCs w:val="24"/>
          </w:rPr>
          <w:t>W. Stone</w:t>
        </w:r>
      </w:hyperlink>
      <w:r w:rsidR="00994696" w:rsidRPr="00587109">
        <w:rPr>
          <w:sz w:val="24"/>
          <w:szCs w:val="24"/>
        </w:rPr>
        <w:br/>
      </w:r>
      <w:r w:rsidR="00994696" w:rsidRPr="00587109">
        <w:rPr>
          <w:sz w:val="24"/>
          <w:szCs w:val="24"/>
        </w:rPr>
        <w:br/>
        <w:t>     AN ACT relating to a tax credit for volunteer firefighters.</w:t>
      </w:r>
      <w:r w:rsidR="00994696" w:rsidRPr="00587109">
        <w:rPr>
          <w:sz w:val="24"/>
          <w:szCs w:val="24"/>
        </w:rPr>
        <w:br/>
        <w:t>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and to make technical corrections.</w:t>
      </w:r>
      <w:r w:rsidR="00994696" w:rsidRPr="00587109">
        <w:rPr>
          <w:sz w:val="24"/>
          <w:szCs w:val="24"/>
        </w:rPr>
        <w:br/>
      </w:r>
    </w:p>
    <w:p w:rsidR="00994696" w:rsidRDefault="00994696" w:rsidP="00994696">
      <w:pPr>
        <w:spacing w:after="0"/>
        <w:rPr>
          <w:rFonts w:cs="Arial"/>
          <w:color w:val="400000"/>
          <w:sz w:val="24"/>
          <w:szCs w:val="24"/>
        </w:rPr>
      </w:pPr>
      <w:r w:rsidRPr="00587109">
        <w:rPr>
          <w:sz w:val="24"/>
          <w:szCs w:val="24"/>
        </w:rPr>
        <w:br/>
      </w:r>
      <w:r w:rsidR="00587109" w:rsidRPr="00587109">
        <w:rPr>
          <w:rFonts w:cs="Arial"/>
          <w:color w:val="400000"/>
          <w:sz w:val="24"/>
          <w:szCs w:val="24"/>
        </w:rPr>
        <w:t>  Jan 11, 2016 - introduced in House</w:t>
      </w:r>
      <w:r w:rsidR="00587109" w:rsidRPr="00587109">
        <w:rPr>
          <w:rFonts w:cs="Arial"/>
          <w:color w:val="400000"/>
          <w:sz w:val="24"/>
          <w:szCs w:val="24"/>
        </w:rPr>
        <w:br/>
        <w:t>  Jan 12, 2016 - to Appropriations &amp; Revenue (H)</w:t>
      </w:r>
    </w:p>
    <w:p w:rsidR="001C2F9D" w:rsidRDefault="001C2F9D" w:rsidP="00994696">
      <w:pPr>
        <w:spacing w:after="0"/>
        <w:rPr>
          <w:rFonts w:cs="Arial"/>
          <w:color w:val="400000"/>
          <w:sz w:val="24"/>
          <w:szCs w:val="24"/>
        </w:rPr>
      </w:pPr>
    </w:p>
    <w:p w:rsidR="001C2F9D" w:rsidRPr="00587109" w:rsidRDefault="001C2F9D" w:rsidP="00994696">
      <w:pPr>
        <w:spacing w:after="0"/>
        <w:rPr>
          <w:sz w:val="24"/>
          <w:szCs w:val="24"/>
        </w:rPr>
      </w:pPr>
    </w:p>
    <w:p w:rsidR="00773552" w:rsidRDefault="00455625" w:rsidP="00773552">
      <w:pPr>
        <w:spacing w:after="240"/>
        <w:rPr>
          <w:sz w:val="24"/>
          <w:szCs w:val="24"/>
        </w:rPr>
      </w:pPr>
      <w:hyperlink r:id="rId242" w:history="1">
        <w:r w:rsidR="00994696" w:rsidRPr="00587109">
          <w:rPr>
            <w:rStyle w:val="Hyperlink"/>
            <w:sz w:val="24"/>
            <w:szCs w:val="24"/>
          </w:rPr>
          <w:t>HB238</w:t>
        </w:r>
      </w:hyperlink>
      <w:hyperlink r:id="rId243" w:history="1">
        <w:r w:rsidR="00994696" w:rsidRPr="00587109">
          <w:rPr>
            <w:rStyle w:val="Hyperlink"/>
            <w:sz w:val="24"/>
            <w:szCs w:val="24"/>
          </w:rPr>
          <w:t xml:space="preserve"> / AA</w:t>
        </w:r>
      </w:hyperlink>
      <w:r w:rsidR="00994696" w:rsidRPr="00587109">
        <w:rPr>
          <w:sz w:val="24"/>
          <w:szCs w:val="24"/>
        </w:rPr>
        <w:t xml:space="preserve"> (BR848) - </w:t>
      </w:r>
      <w:hyperlink r:id="rId244"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xml:space="preserve">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w:t>
      </w:r>
      <w:r w:rsidR="00994696" w:rsidRPr="00587109">
        <w:rPr>
          <w:sz w:val="24"/>
          <w:szCs w:val="24"/>
        </w:rPr>
        <w:lastRenderedPageBreak/>
        <w:t>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994696" w:rsidRDefault="00994696" w:rsidP="00773552">
      <w:pPr>
        <w:spacing w:after="240"/>
        <w:rPr>
          <w:rFonts w:ascii="Arial" w:hAnsi="Arial" w:cs="Arial"/>
          <w:color w:val="400000"/>
        </w:rPr>
      </w:pPr>
      <w:r w:rsidRPr="00587109">
        <w:rPr>
          <w:sz w:val="24"/>
          <w:szCs w:val="24"/>
        </w:rPr>
        <w:br/>
      </w:r>
      <w:r w:rsidR="00BE3A3A">
        <w:rPr>
          <w:rFonts w:ascii="Arial" w:hAnsi="Arial" w:cs="Arial"/>
          <w:color w:val="400000"/>
        </w:rPr>
        <w:t>    Jan 13, 2016 - introduced in House</w:t>
      </w:r>
      <w:r w:rsidR="00BE3A3A">
        <w:rPr>
          <w:rFonts w:ascii="Arial" w:hAnsi="Arial" w:cs="Arial"/>
          <w:color w:val="400000"/>
        </w:rPr>
        <w:br/>
        <w:t>     Jan 14, 2016 - to State Government (H)</w:t>
      </w:r>
      <w:r w:rsidR="00BE3A3A">
        <w:rPr>
          <w:rFonts w:ascii="Arial" w:hAnsi="Arial" w:cs="Arial"/>
          <w:color w:val="400000"/>
        </w:rPr>
        <w:br/>
        <w:t>     Feb 04, 2016 - posted in committee</w:t>
      </w:r>
      <w:r w:rsidR="00BE3A3A">
        <w:rPr>
          <w:rFonts w:ascii="Arial" w:hAnsi="Arial" w:cs="Arial"/>
          <w:color w:val="400000"/>
        </w:rPr>
        <w:br/>
        <w:t>     Feb 11, 2016 - reported favorably, 1st reading, to Consent Calendar</w:t>
      </w:r>
      <w:r w:rsidR="00BE3A3A">
        <w:rPr>
          <w:rFonts w:ascii="Arial" w:hAnsi="Arial" w:cs="Arial"/>
          <w:color w:val="400000"/>
        </w:rPr>
        <w:br/>
        <w:t>     Feb 12, 2016 - 2nd reading, to Rules</w:t>
      </w:r>
      <w:r w:rsidR="00BE3A3A">
        <w:rPr>
          <w:rFonts w:ascii="Arial" w:hAnsi="Arial" w:cs="Arial"/>
          <w:color w:val="400000"/>
        </w:rPr>
        <w:br/>
        <w:t>     Feb 16, 2016 - posted for passage in the Consent Orders of the Day for Thursday, February 18, 2016</w:t>
      </w:r>
      <w:r w:rsidR="00BE3A3A">
        <w:rPr>
          <w:rFonts w:ascii="Arial" w:hAnsi="Arial" w:cs="Arial"/>
          <w:color w:val="400000"/>
        </w:rPr>
        <w:br/>
        <w:t>     Feb 18, 2016 - 3rd reading, passed 95-0</w:t>
      </w:r>
      <w:r w:rsidR="00BE3A3A">
        <w:rPr>
          <w:rFonts w:ascii="Arial" w:hAnsi="Arial" w:cs="Arial"/>
          <w:color w:val="400000"/>
        </w:rPr>
        <w:br/>
        <w:t>     Feb 19, 2016 - received in Senate</w:t>
      </w:r>
      <w:r w:rsidR="00BE3A3A">
        <w:rPr>
          <w:rFonts w:ascii="Arial" w:hAnsi="Arial" w:cs="Arial"/>
          <w:color w:val="400000"/>
        </w:rPr>
        <w:br/>
        <w:t>     Feb 22, 2016 - to State &amp; Local Government (S)</w:t>
      </w: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994696" w:rsidRPr="00587109" w:rsidRDefault="00455625" w:rsidP="00994696">
      <w:pPr>
        <w:spacing w:after="240"/>
        <w:rPr>
          <w:sz w:val="24"/>
          <w:szCs w:val="24"/>
        </w:rPr>
      </w:pPr>
      <w:hyperlink r:id="rId245" w:history="1">
        <w:r w:rsidR="00994696" w:rsidRPr="00587109">
          <w:rPr>
            <w:rStyle w:val="Hyperlink"/>
            <w:sz w:val="24"/>
            <w:szCs w:val="24"/>
          </w:rPr>
          <w:t>HB241</w:t>
        </w:r>
      </w:hyperlink>
      <w:hyperlink r:id="rId246" w:history="1">
        <w:r w:rsidR="00994696" w:rsidRPr="00587109">
          <w:rPr>
            <w:rStyle w:val="Hyperlink"/>
            <w:sz w:val="24"/>
            <w:szCs w:val="24"/>
          </w:rPr>
          <w:t xml:space="preserve"> / AA</w:t>
        </w:r>
      </w:hyperlink>
      <w:r w:rsidR="00994696" w:rsidRPr="00587109">
        <w:rPr>
          <w:sz w:val="24"/>
          <w:szCs w:val="24"/>
        </w:rPr>
        <w:t xml:space="preserve"> (BR1050) - </w:t>
      </w:r>
      <w:hyperlink r:id="rId247"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Kentucky Retirement Systems.</w:t>
      </w:r>
      <w:r w:rsidR="00994696" w:rsidRPr="00587109">
        <w:rPr>
          <w:sz w:val="24"/>
          <w:szCs w:val="24"/>
        </w:rPr>
        <w:br/>
      </w:r>
    </w:p>
    <w:p w:rsidR="00994696" w:rsidRPr="00587109" w:rsidRDefault="00994696" w:rsidP="00994696">
      <w:pPr>
        <w:spacing w:after="0"/>
        <w:rPr>
          <w:sz w:val="24"/>
          <w:szCs w:val="24"/>
        </w:rPr>
      </w:pPr>
      <w:r w:rsidRPr="00587109">
        <w:rPr>
          <w:sz w:val="24"/>
          <w:szCs w:val="24"/>
        </w:rPr>
        <w:br/>
      </w:r>
      <w:r w:rsidR="00587109" w:rsidRPr="00587109">
        <w:rPr>
          <w:rFonts w:cs="Arial"/>
          <w:color w:val="400000"/>
          <w:sz w:val="24"/>
          <w:szCs w:val="24"/>
        </w:rPr>
        <w:t>     Jan 13, 2016 - introduced in House</w:t>
      </w:r>
      <w:r w:rsidR="00587109" w:rsidRPr="00587109">
        <w:rPr>
          <w:rFonts w:cs="Arial"/>
          <w:color w:val="400000"/>
          <w:sz w:val="24"/>
          <w:szCs w:val="24"/>
        </w:rPr>
        <w:br/>
        <w:t>     Jan 14, 2016 - to State Government (H)</w:t>
      </w:r>
    </w:p>
    <w:p w:rsidR="00994696" w:rsidRPr="00587109" w:rsidRDefault="00994696" w:rsidP="00994696">
      <w:pPr>
        <w:spacing w:after="0"/>
        <w:rPr>
          <w:sz w:val="24"/>
          <w:szCs w:val="24"/>
        </w:rPr>
      </w:pPr>
    </w:p>
    <w:p w:rsidR="00994696" w:rsidRPr="00587109" w:rsidRDefault="00994696" w:rsidP="00994696">
      <w:pPr>
        <w:spacing w:after="0"/>
        <w:rPr>
          <w:sz w:val="24"/>
          <w:szCs w:val="24"/>
        </w:rPr>
      </w:pPr>
    </w:p>
    <w:p w:rsidR="00587109" w:rsidRPr="00587109" w:rsidRDefault="00587109" w:rsidP="00994696">
      <w:pPr>
        <w:spacing w:after="0"/>
        <w:rPr>
          <w:sz w:val="24"/>
          <w:szCs w:val="24"/>
        </w:rPr>
      </w:pPr>
    </w:p>
    <w:p w:rsidR="00E63CF7" w:rsidRPr="00587109" w:rsidRDefault="00455625" w:rsidP="00E63CF7">
      <w:pPr>
        <w:spacing w:after="240"/>
        <w:rPr>
          <w:sz w:val="24"/>
          <w:szCs w:val="24"/>
        </w:rPr>
      </w:pPr>
      <w:hyperlink r:id="rId248" w:history="1">
        <w:r w:rsidR="00E63CF7" w:rsidRPr="00587109">
          <w:rPr>
            <w:rStyle w:val="Hyperlink"/>
            <w:sz w:val="24"/>
            <w:szCs w:val="24"/>
          </w:rPr>
          <w:t>HB248</w:t>
        </w:r>
      </w:hyperlink>
      <w:r w:rsidR="00E63CF7" w:rsidRPr="00587109">
        <w:rPr>
          <w:sz w:val="24"/>
          <w:szCs w:val="24"/>
        </w:rPr>
        <w:t xml:space="preserve"> (BR389) - </w:t>
      </w:r>
      <w:hyperlink r:id="rId249" w:history="1">
        <w:r w:rsidR="00E63CF7" w:rsidRPr="00587109">
          <w:rPr>
            <w:rStyle w:val="Hyperlink"/>
            <w:sz w:val="24"/>
            <w:szCs w:val="24"/>
          </w:rPr>
          <w:t>M. Meredith</w:t>
        </w:r>
      </w:hyperlink>
      <w:r w:rsidR="00E63CF7" w:rsidRPr="00587109">
        <w:rPr>
          <w:sz w:val="24"/>
          <w:szCs w:val="24"/>
        </w:rPr>
        <w:t xml:space="preserve">, </w:t>
      </w:r>
      <w:hyperlink r:id="rId250" w:history="1">
        <w:r w:rsidR="00E63CF7" w:rsidRPr="00587109">
          <w:rPr>
            <w:rStyle w:val="Hyperlink"/>
            <w:sz w:val="24"/>
            <w:szCs w:val="24"/>
          </w:rPr>
          <w:t>J. Short</w:t>
        </w:r>
      </w:hyperlink>
      <w:r w:rsidR="00E63CF7" w:rsidRPr="00587109">
        <w:rPr>
          <w:sz w:val="24"/>
          <w:szCs w:val="24"/>
        </w:rPr>
        <w:t xml:space="preserve">, </w:t>
      </w:r>
      <w:hyperlink r:id="rId251" w:history="1">
        <w:r w:rsidR="00E63CF7" w:rsidRPr="00587109">
          <w:rPr>
            <w:rStyle w:val="Hyperlink"/>
            <w:sz w:val="24"/>
            <w:szCs w:val="24"/>
          </w:rPr>
          <w:t xml:space="preserve">R. </w:t>
        </w:r>
        <w:proofErr w:type="spellStart"/>
        <w:r w:rsidR="00E63CF7" w:rsidRPr="00587109">
          <w:rPr>
            <w:rStyle w:val="Hyperlink"/>
            <w:sz w:val="24"/>
            <w:szCs w:val="24"/>
          </w:rPr>
          <w:t>Benvenuti</w:t>
        </w:r>
        <w:proofErr w:type="spellEnd"/>
        <w:r w:rsidR="00E63CF7" w:rsidRPr="00587109">
          <w:rPr>
            <w:rStyle w:val="Hyperlink"/>
            <w:sz w:val="24"/>
            <w:szCs w:val="24"/>
          </w:rPr>
          <w:t xml:space="preserve"> III</w:t>
        </w:r>
      </w:hyperlink>
      <w:r w:rsidR="00E63CF7" w:rsidRPr="00587109">
        <w:rPr>
          <w:sz w:val="24"/>
          <w:szCs w:val="24"/>
        </w:rPr>
        <w:t xml:space="preserve">, </w:t>
      </w:r>
      <w:hyperlink r:id="rId252" w:history="1">
        <w:r w:rsidR="00E63CF7" w:rsidRPr="00587109">
          <w:rPr>
            <w:rStyle w:val="Hyperlink"/>
            <w:sz w:val="24"/>
            <w:szCs w:val="24"/>
          </w:rPr>
          <w:t>K. Bratcher</w:t>
        </w:r>
      </w:hyperlink>
      <w:r w:rsidR="00E63CF7" w:rsidRPr="00587109">
        <w:rPr>
          <w:sz w:val="24"/>
          <w:szCs w:val="24"/>
        </w:rPr>
        <w:t xml:space="preserve">, </w:t>
      </w:r>
      <w:hyperlink r:id="rId253" w:history="1">
        <w:r w:rsidR="00E63CF7" w:rsidRPr="00587109">
          <w:rPr>
            <w:rStyle w:val="Hyperlink"/>
            <w:sz w:val="24"/>
            <w:szCs w:val="24"/>
          </w:rPr>
          <w:t>R. Bunch</w:t>
        </w:r>
      </w:hyperlink>
      <w:r w:rsidR="00E63CF7" w:rsidRPr="00587109">
        <w:rPr>
          <w:sz w:val="24"/>
          <w:szCs w:val="24"/>
        </w:rPr>
        <w:t xml:space="preserve">, </w:t>
      </w:r>
      <w:hyperlink r:id="rId254" w:history="1">
        <w:r w:rsidR="00E63CF7" w:rsidRPr="00587109">
          <w:rPr>
            <w:rStyle w:val="Hyperlink"/>
            <w:sz w:val="24"/>
            <w:szCs w:val="24"/>
          </w:rPr>
          <w:t xml:space="preserve">W. </w:t>
        </w:r>
        <w:proofErr w:type="spellStart"/>
        <w:r w:rsidR="00E63CF7" w:rsidRPr="00587109">
          <w:rPr>
            <w:rStyle w:val="Hyperlink"/>
            <w:sz w:val="24"/>
            <w:szCs w:val="24"/>
          </w:rPr>
          <w:t>Coursey</w:t>
        </w:r>
        <w:proofErr w:type="spellEnd"/>
      </w:hyperlink>
      <w:r w:rsidR="00E63CF7" w:rsidRPr="00587109">
        <w:rPr>
          <w:sz w:val="24"/>
          <w:szCs w:val="24"/>
        </w:rPr>
        <w:t xml:space="preserve">, </w:t>
      </w:r>
      <w:hyperlink r:id="rId255" w:history="1">
        <w:r w:rsidR="00E63CF7" w:rsidRPr="00587109">
          <w:rPr>
            <w:rStyle w:val="Hyperlink"/>
            <w:sz w:val="24"/>
            <w:szCs w:val="24"/>
          </w:rPr>
          <w:t>J. Kay</w:t>
        </w:r>
      </w:hyperlink>
      <w:r w:rsidR="00E63CF7" w:rsidRPr="00587109">
        <w:rPr>
          <w:sz w:val="24"/>
          <w:szCs w:val="24"/>
        </w:rPr>
        <w:t xml:space="preserve">, </w:t>
      </w:r>
      <w:hyperlink r:id="rId256" w:history="1">
        <w:r w:rsidR="00E63CF7" w:rsidRPr="00587109">
          <w:rPr>
            <w:rStyle w:val="Hyperlink"/>
            <w:sz w:val="24"/>
            <w:szCs w:val="24"/>
          </w:rPr>
          <w:t>K. King</w:t>
        </w:r>
      </w:hyperlink>
      <w:r w:rsidR="00E63CF7" w:rsidRPr="00587109">
        <w:rPr>
          <w:sz w:val="24"/>
          <w:szCs w:val="24"/>
        </w:rPr>
        <w:t xml:space="preserve">, </w:t>
      </w:r>
      <w:hyperlink r:id="rId257" w:history="1">
        <w:r w:rsidR="00E63CF7" w:rsidRPr="00587109">
          <w:rPr>
            <w:rStyle w:val="Hyperlink"/>
            <w:sz w:val="24"/>
            <w:szCs w:val="24"/>
          </w:rPr>
          <w:t>T. Mills</w:t>
        </w:r>
      </w:hyperlink>
      <w:r w:rsidR="00E63CF7" w:rsidRPr="00587109">
        <w:rPr>
          <w:sz w:val="24"/>
          <w:szCs w:val="24"/>
        </w:rPr>
        <w:t xml:space="preserve">, </w:t>
      </w:r>
      <w:hyperlink r:id="rId258" w:history="1">
        <w:r w:rsidR="00E63CF7" w:rsidRPr="00587109">
          <w:rPr>
            <w:rStyle w:val="Hyperlink"/>
            <w:sz w:val="24"/>
            <w:szCs w:val="24"/>
          </w:rPr>
          <w:t xml:space="preserve">D. </w:t>
        </w:r>
        <w:proofErr w:type="spellStart"/>
        <w:r w:rsidR="00E63CF7" w:rsidRPr="00587109">
          <w:rPr>
            <w:rStyle w:val="Hyperlink"/>
            <w:sz w:val="24"/>
            <w:szCs w:val="24"/>
          </w:rPr>
          <w:t>Schamore</w:t>
        </w:r>
        <w:proofErr w:type="spellEnd"/>
      </w:hyperlink>
      <w:r w:rsidR="00E63CF7" w:rsidRPr="00587109">
        <w:rPr>
          <w:sz w:val="24"/>
          <w:szCs w:val="24"/>
        </w:rPr>
        <w:t xml:space="preserve">, </w:t>
      </w:r>
      <w:hyperlink r:id="rId259" w:history="1">
        <w:r w:rsidR="00E63CF7" w:rsidRPr="00587109">
          <w:rPr>
            <w:rStyle w:val="Hyperlink"/>
            <w:sz w:val="24"/>
            <w:szCs w:val="24"/>
          </w:rPr>
          <w:t>J. Shell</w:t>
        </w:r>
      </w:hyperlink>
      <w:r w:rsidR="00E63CF7" w:rsidRPr="00587109">
        <w:rPr>
          <w:sz w:val="24"/>
          <w:szCs w:val="24"/>
        </w:rPr>
        <w:t xml:space="preserve">, </w:t>
      </w:r>
      <w:hyperlink r:id="rId260" w:history="1">
        <w:r w:rsidR="00E63CF7" w:rsidRPr="00587109">
          <w:rPr>
            <w:rStyle w:val="Hyperlink"/>
            <w:sz w:val="24"/>
            <w:szCs w:val="24"/>
          </w:rPr>
          <w:t>W. Stone</w:t>
        </w:r>
      </w:hyperlink>
      <w:r w:rsidR="00E63CF7" w:rsidRPr="00587109">
        <w:rPr>
          <w:sz w:val="24"/>
          <w:szCs w:val="24"/>
        </w:rPr>
        <w:t xml:space="preserve">, </w:t>
      </w:r>
      <w:hyperlink r:id="rId261" w:history="1">
        <w:r w:rsidR="00E63CF7" w:rsidRPr="00587109">
          <w:rPr>
            <w:rStyle w:val="Hyperlink"/>
            <w:sz w:val="24"/>
            <w:szCs w:val="24"/>
          </w:rPr>
          <w:t>J. Tipton</w:t>
        </w:r>
      </w:hyperlink>
      <w:r w:rsidR="00E63CF7" w:rsidRPr="00587109">
        <w:rPr>
          <w:sz w:val="24"/>
          <w:szCs w:val="24"/>
        </w:rPr>
        <w:t xml:space="preserve">, </w:t>
      </w:r>
      <w:hyperlink r:id="rId262" w:history="1">
        <w:r w:rsidR="00E63CF7" w:rsidRPr="00587109">
          <w:rPr>
            <w:rStyle w:val="Hyperlink"/>
            <w:sz w:val="24"/>
            <w:szCs w:val="24"/>
          </w:rPr>
          <w:t>R. Webber</w:t>
        </w:r>
      </w:hyperlink>
      <w:r w:rsidR="00E63CF7" w:rsidRPr="00587109">
        <w:rPr>
          <w:sz w:val="24"/>
          <w:szCs w:val="24"/>
        </w:rPr>
        <w:t xml:space="preserve">, </w:t>
      </w:r>
      <w:hyperlink r:id="rId263" w:history="1">
        <w:r w:rsidR="00E63CF7" w:rsidRPr="00587109">
          <w:rPr>
            <w:rStyle w:val="Hyperlink"/>
            <w:sz w:val="24"/>
            <w:szCs w:val="24"/>
          </w:rPr>
          <w:t>J. York</w:t>
        </w:r>
      </w:hyperlink>
      <w:r w:rsidR="00E63CF7" w:rsidRPr="00587109">
        <w:rPr>
          <w:sz w:val="24"/>
          <w:szCs w:val="24"/>
        </w:rPr>
        <w:br/>
      </w:r>
      <w:r w:rsidR="00E63CF7" w:rsidRPr="00587109">
        <w:rPr>
          <w:sz w:val="24"/>
          <w:szCs w:val="24"/>
        </w:rPr>
        <w:br/>
        <w:t>     AN ACT relating to a tax credit for volunteer firefighters.</w:t>
      </w:r>
      <w:r w:rsidR="00E63CF7" w:rsidRPr="00587109">
        <w:rPr>
          <w:sz w:val="24"/>
          <w:szCs w:val="24"/>
        </w:rPr>
        <w:br/>
        <w:t>     Create a new section of KRS Chapter 141 and amend KRS 141.0205 to establish a refundable tax credit for certified volunteer firefighters.</w:t>
      </w:r>
      <w:r w:rsidR="00E63CF7" w:rsidRPr="00587109">
        <w:rPr>
          <w:sz w:val="24"/>
          <w:szCs w:val="24"/>
        </w:rPr>
        <w:br/>
      </w:r>
    </w:p>
    <w:p w:rsidR="00E63CF7" w:rsidRPr="00587109" w:rsidRDefault="00587109" w:rsidP="00994696">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Appropriations &amp; Revenue (H)</w:t>
      </w:r>
    </w:p>
    <w:p w:rsidR="00E63CF7" w:rsidRPr="00587109" w:rsidRDefault="00455625" w:rsidP="00E63CF7">
      <w:pPr>
        <w:spacing w:after="240"/>
        <w:rPr>
          <w:sz w:val="24"/>
          <w:szCs w:val="24"/>
        </w:rPr>
      </w:pPr>
      <w:hyperlink r:id="rId264" w:history="1">
        <w:r w:rsidR="00E63CF7" w:rsidRPr="00587109">
          <w:rPr>
            <w:rStyle w:val="Hyperlink"/>
            <w:sz w:val="24"/>
            <w:szCs w:val="24"/>
          </w:rPr>
          <w:t>HB255</w:t>
        </w:r>
      </w:hyperlink>
      <w:hyperlink r:id="rId265" w:history="1">
        <w:r w:rsidR="00E63CF7" w:rsidRPr="00587109">
          <w:rPr>
            <w:rStyle w:val="Hyperlink"/>
            <w:sz w:val="24"/>
            <w:szCs w:val="24"/>
          </w:rPr>
          <w:t xml:space="preserve"> / AA</w:t>
        </w:r>
      </w:hyperlink>
      <w:r w:rsidR="00E63CF7" w:rsidRPr="00587109">
        <w:rPr>
          <w:sz w:val="24"/>
          <w:szCs w:val="24"/>
        </w:rPr>
        <w:t xml:space="preserve"> (BR930) - </w:t>
      </w:r>
      <w:hyperlink r:id="rId266" w:history="1">
        <w:r w:rsidR="00E63CF7" w:rsidRPr="00587109">
          <w:rPr>
            <w:rStyle w:val="Hyperlink"/>
            <w:sz w:val="24"/>
            <w:szCs w:val="24"/>
          </w:rPr>
          <w:t>J. Kay</w:t>
        </w:r>
      </w:hyperlink>
      <w:r w:rsidR="00E63CF7" w:rsidRPr="00587109">
        <w:rPr>
          <w:sz w:val="24"/>
          <w:szCs w:val="24"/>
        </w:rPr>
        <w:br/>
      </w:r>
      <w:r w:rsidR="00E63CF7" w:rsidRPr="00587109">
        <w:rPr>
          <w:sz w:val="24"/>
          <w:szCs w:val="24"/>
        </w:rPr>
        <w:br/>
        <w:t>     AN ACT relating to retirement benefits for legislators.</w:t>
      </w:r>
      <w:r w:rsidR="00E63CF7" w:rsidRPr="00587109">
        <w:rPr>
          <w:sz w:val="24"/>
          <w:szCs w:val="24"/>
        </w:rPr>
        <w:br/>
        <w:t>     Amend KRS 6.505 to close the Legislators' Retirement Plan to new members effective August 1, 2016; prohibit current legislators from participating in the Legislators' Retirement Plan on or after August 1, 2016; provide that current and future legislators shall only participate in the Kentucky Employees Retirement System for any service to the General Assembly occurring on or after August 1, 2016.</w:t>
      </w:r>
      <w:r w:rsidR="00E63CF7" w:rsidRPr="00587109">
        <w:rPr>
          <w:sz w:val="24"/>
          <w:szCs w:val="24"/>
        </w:rPr>
        <w:br/>
      </w:r>
    </w:p>
    <w:p w:rsidR="00E63CF7" w:rsidRPr="00587109" w:rsidRDefault="00587109" w:rsidP="00E63CF7">
      <w:pPr>
        <w:spacing w:after="0"/>
        <w:rPr>
          <w:sz w:val="24"/>
          <w:szCs w:val="24"/>
        </w:rPr>
      </w:pPr>
      <w:r w:rsidRPr="00587109">
        <w:rPr>
          <w:rFonts w:cs="Arial"/>
          <w:color w:val="400000"/>
          <w:sz w:val="24"/>
          <w:szCs w:val="24"/>
        </w:rPr>
        <w:t>     Jan 14, 2016 - introduced in House</w:t>
      </w:r>
      <w:r w:rsidRPr="00587109">
        <w:rPr>
          <w:rFonts w:cs="Arial"/>
          <w:color w:val="400000"/>
          <w:sz w:val="24"/>
          <w:szCs w:val="24"/>
        </w:rPr>
        <w:br/>
        <w:t>     Jan 19, 2016 - to State Government (H)</w:t>
      </w:r>
    </w:p>
    <w:p w:rsidR="00E63CF7" w:rsidRPr="00587109" w:rsidRDefault="00E63CF7" w:rsidP="00994696">
      <w:pPr>
        <w:spacing w:after="0"/>
        <w:rPr>
          <w:sz w:val="24"/>
          <w:szCs w:val="24"/>
        </w:rPr>
      </w:pPr>
    </w:p>
    <w:p w:rsidR="00E63CF7" w:rsidRDefault="00E63CF7" w:rsidP="00994696">
      <w:pPr>
        <w:spacing w:after="0"/>
        <w:rPr>
          <w:sz w:val="24"/>
          <w:szCs w:val="24"/>
        </w:rPr>
      </w:pPr>
    </w:p>
    <w:p w:rsidR="00BE3A3A" w:rsidRPr="00587109" w:rsidRDefault="00BE3A3A" w:rsidP="00994696">
      <w:pPr>
        <w:spacing w:after="0"/>
        <w:rPr>
          <w:sz w:val="24"/>
          <w:szCs w:val="24"/>
        </w:rPr>
      </w:pPr>
    </w:p>
    <w:p w:rsidR="007F6B10" w:rsidRPr="00587109" w:rsidRDefault="007F6B10" w:rsidP="00E63CF7">
      <w:pPr>
        <w:spacing w:after="240"/>
        <w:rPr>
          <w:sz w:val="24"/>
          <w:szCs w:val="24"/>
        </w:rPr>
      </w:pPr>
    </w:p>
    <w:p w:rsidR="007F6B10" w:rsidRPr="00587109" w:rsidRDefault="00455625" w:rsidP="007F6B10">
      <w:pPr>
        <w:spacing w:after="240"/>
        <w:rPr>
          <w:sz w:val="24"/>
          <w:szCs w:val="24"/>
        </w:rPr>
      </w:pPr>
      <w:hyperlink r:id="rId267" w:history="1">
        <w:r w:rsidR="00E63CF7" w:rsidRPr="00587109">
          <w:rPr>
            <w:rStyle w:val="Hyperlink"/>
            <w:sz w:val="24"/>
            <w:szCs w:val="24"/>
          </w:rPr>
          <w:t>HB263</w:t>
        </w:r>
      </w:hyperlink>
      <w:r w:rsidR="00E63CF7" w:rsidRPr="00587109">
        <w:rPr>
          <w:sz w:val="24"/>
          <w:szCs w:val="24"/>
        </w:rPr>
        <w:t xml:space="preserve"> (BR1188) - </w:t>
      </w:r>
      <w:hyperlink r:id="rId268"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269"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270"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271"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272"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Pr="00587109" w:rsidRDefault="007F6B10" w:rsidP="007F6B10">
      <w:pPr>
        <w:rPr>
          <w:sz w:val="24"/>
          <w:szCs w:val="24"/>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t>     Feb 05, 2016 - to State &amp; Local Government (S)</w:t>
      </w:r>
    </w:p>
    <w:p w:rsidR="00E63CF7" w:rsidRPr="00587109" w:rsidRDefault="00455625" w:rsidP="00E63CF7">
      <w:pPr>
        <w:spacing w:after="240"/>
        <w:rPr>
          <w:sz w:val="24"/>
          <w:szCs w:val="24"/>
        </w:rPr>
      </w:pPr>
      <w:hyperlink r:id="rId273" w:history="1">
        <w:r w:rsidR="00E63CF7" w:rsidRPr="00587109">
          <w:rPr>
            <w:rStyle w:val="Hyperlink"/>
            <w:sz w:val="24"/>
            <w:szCs w:val="24"/>
          </w:rPr>
          <w:t>HB271</w:t>
        </w:r>
      </w:hyperlink>
      <w:hyperlink r:id="rId274" w:history="1">
        <w:r w:rsidR="00E63CF7" w:rsidRPr="00587109">
          <w:rPr>
            <w:rStyle w:val="Hyperlink"/>
            <w:sz w:val="24"/>
            <w:szCs w:val="24"/>
          </w:rPr>
          <w:t xml:space="preserve"> / AA</w:t>
        </w:r>
      </w:hyperlink>
      <w:r w:rsidR="00E63CF7" w:rsidRPr="00587109">
        <w:rPr>
          <w:sz w:val="24"/>
          <w:szCs w:val="24"/>
        </w:rPr>
        <w:t xml:space="preserve"> (BR34) - </w:t>
      </w:r>
      <w:hyperlink r:id="rId275" w:history="1">
        <w:r w:rsidR="00E63CF7" w:rsidRPr="00587109">
          <w:rPr>
            <w:rStyle w:val="Hyperlink"/>
            <w:sz w:val="24"/>
            <w:szCs w:val="24"/>
          </w:rPr>
          <w:t>J. Miller</w:t>
        </w:r>
      </w:hyperlink>
      <w:r w:rsidR="00E63CF7" w:rsidRPr="00587109">
        <w:rPr>
          <w:sz w:val="24"/>
          <w:szCs w:val="24"/>
        </w:rPr>
        <w:t xml:space="preserve">, </w:t>
      </w:r>
      <w:hyperlink r:id="rId276" w:history="1">
        <w:r w:rsidR="00E63CF7" w:rsidRPr="00587109">
          <w:rPr>
            <w:rStyle w:val="Hyperlink"/>
            <w:sz w:val="24"/>
            <w:szCs w:val="24"/>
          </w:rPr>
          <w:t>A. Simpson</w:t>
        </w:r>
      </w:hyperlink>
      <w:r w:rsidR="00E63CF7" w:rsidRPr="00587109">
        <w:rPr>
          <w:sz w:val="24"/>
          <w:szCs w:val="24"/>
        </w:rPr>
        <w:t xml:space="preserve">, </w:t>
      </w:r>
      <w:hyperlink r:id="rId277" w:history="1">
        <w:r w:rsidR="00E63CF7" w:rsidRPr="00587109">
          <w:rPr>
            <w:rStyle w:val="Hyperlink"/>
            <w:sz w:val="24"/>
            <w:szCs w:val="24"/>
          </w:rPr>
          <w:t>K. Bratcher</w:t>
        </w:r>
      </w:hyperlink>
      <w:r w:rsidR="00E63CF7" w:rsidRPr="00587109">
        <w:rPr>
          <w:sz w:val="24"/>
          <w:szCs w:val="24"/>
        </w:rPr>
        <w:t xml:space="preserve">, </w:t>
      </w:r>
      <w:hyperlink r:id="rId278"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279"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80" w:history="1">
        <w:r w:rsidR="00E63CF7" w:rsidRPr="00587109">
          <w:rPr>
            <w:rStyle w:val="Hyperlink"/>
            <w:sz w:val="24"/>
            <w:szCs w:val="24"/>
          </w:rPr>
          <w:t>S. Lee</w:t>
        </w:r>
      </w:hyperlink>
      <w:r w:rsidR="00E63CF7" w:rsidRPr="00587109">
        <w:rPr>
          <w:sz w:val="24"/>
          <w:szCs w:val="24"/>
        </w:rPr>
        <w:t xml:space="preserve">, </w:t>
      </w:r>
      <w:hyperlink r:id="rId281"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p>
    <w:p w:rsidR="00050712" w:rsidRDefault="001C2F9D" w:rsidP="00E63CF7">
      <w:pPr>
        <w:spacing w:after="240"/>
        <w:rPr>
          <w:rFonts w:ascii="Arial" w:hAnsi="Arial" w:cs="Arial"/>
          <w:color w:val="400000"/>
        </w:rPr>
      </w:pPr>
      <w:r>
        <w:rPr>
          <w:rFonts w:ascii="Arial" w:hAnsi="Arial" w:cs="Arial"/>
          <w:color w:val="400000"/>
        </w:rPr>
        <w:t>    Jan 15, 2016 - introduced in House</w:t>
      </w:r>
      <w:r>
        <w:rPr>
          <w:rFonts w:ascii="Arial" w:hAnsi="Arial" w:cs="Arial"/>
          <w:color w:val="400000"/>
        </w:rPr>
        <w:br/>
        <w:t>     Jan 19, 2016 - to State Government (H)</w:t>
      </w:r>
      <w:r>
        <w:rPr>
          <w:rFonts w:ascii="Arial" w:hAnsi="Arial" w:cs="Arial"/>
          <w:color w:val="400000"/>
        </w:rPr>
        <w:br/>
        <w:t>     Feb 04, 2016 - posted in committee</w:t>
      </w:r>
      <w:r>
        <w:rPr>
          <w:rFonts w:ascii="Arial" w:hAnsi="Arial" w:cs="Arial"/>
          <w:color w:val="400000"/>
        </w:rPr>
        <w:br/>
        <w:t>     Mar 03, 2016 - reported favorably, 1st reading, to Consent Calendar with Committee Substitute (1)</w:t>
      </w:r>
      <w:r>
        <w:rPr>
          <w:rFonts w:ascii="Arial" w:hAnsi="Arial" w:cs="Arial"/>
          <w:color w:val="400000"/>
        </w:rPr>
        <w:br/>
        <w:t>     Mar 04, 2016 - 2nd reading, to Rules</w:t>
      </w:r>
    </w:p>
    <w:p w:rsidR="001C2F9D" w:rsidRDefault="001C2F9D" w:rsidP="00E63CF7">
      <w:pPr>
        <w:spacing w:after="240"/>
        <w:rPr>
          <w:rFonts w:ascii="Arial" w:hAnsi="Arial" w:cs="Arial"/>
          <w:color w:val="400000"/>
        </w:rPr>
      </w:pPr>
    </w:p>
    <w:p w:rsidR="001C2F9D" w:rsidRDefault="001C2F9D" w:rsidP="00E63CF7">
      <w:pPr>
        <w:spacing w:after="240"/>
        <w:rPr>
          <w:rFonts w:ascii="Arial" w:hAnsi="Arial" w:cs="Arial"/>
          <w:color w:val="400000"/>
        </w:rPr>
      </w:pPr>
    </w:p>
    <w:p w:rsidR="001C2F9D" w:rsidRDefault="001C2F9D" w:rsidP="00E63CF7">
      <w:pPr>
        <w:spacing w:after="240"/>
        <w:rPr>
          <w:sz w:val="24"/>
          <w:szCs w:val="24"/>
        </w:rPr>
      </w:pPr>
    </w:p>
    <w:p w:rsidR="00BE3A3A" w:rsidRDefault="00455625" w:rsidP="00BE3A3A">
      <w:pPr>
        <w:spacing w:after="240"/>
        <w:rPr>
          <w:rFonts w:ascii="Arial" w:hAnsi="Arial" w:cs="Arial"/>
          <w:color w:val="400000"/>
        </w:rPr>
      </w:pPr>
      <w:hyperlink r:id="rId282" w:history="1">
        <w:r w:rsidR="00E63CF7" w:rsidRPr="00587109">
          <w:rPr>
            <w:rStyle w:val="Hyperlink"/>
            <w:sz w:val="24"/>
            <w:szCs w:val="24"/>
          </w:rPr>
          <w:t>HB281</w:t>
        </w:r>
      </w:hyperlink>
      <w:hyperlink r:id="rId283" w:history="1">
        <w:r w:rsidR="00E63CF7" w:rsidRPr="00587109">
          <w:rPr>
            <w:rStyle w:val="Hyperlink"/>
            <w:sz w:val="24"/>
            <w:szCs w:val="24"/>
          </w:rPr>
          <w:t xml:space="preserve"> / AA</w:t>
        </w:r>
      </w:hyperlink>
      <w:r w:rsidR="00E63CF7" w:rsidRPr="00587109">
        <w:rPr>
          <w:sz w:val="24"/>
          <w:szCs w:val="24"/>
        </w:rPr>
        <w:t xml:space="preserve"> (BR851) - </w:t>
      </w:r>
      <w:hyperlink r:id="rId284"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285"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r w:rsidR="00E63CF7" w:rsidRPr="00587109">
        <w:rPr>
          <w:sz w:val="24"/>
          <w:szCs w:val="24"/>
        </w:rPr>
        <w:br/>
      </w:r>
    </w:p>
    <w:p w:rsidR="00BE3A3A" w:rsidRDefault="00BE3A3A" w:rsidP="00BE3A3A">
      <w:pPr>
        <w:spacing w:line="360" w:lineRule="auto"/>
        <w:rPr>
          <w:rFonts w:ascii="Arial" w:hAnsi="Arial" w:cs="Arial"/>
          <w:color w:val="400000"/>
        </w:rPr>
      </w:pPr>
      <w:r>
        <w:rPr>
          <w:rFonts w:ascii="Arial" w:hAnsi="Arial" w:cs="Arial"/>
          <w:color w:val="400000"/>
        </w:rPr>
        <w:lastRenderedPageBreak/>
        <w:t xml:space="preserve">                                                          </w:t>
      </w:r>
      <w:hyperlink r:id="rId286" w:history="1">
        <w:r>
          <w:rPr>
            <w:rStyle w:val="Hyperlink"/>
            <w:rFonts w:ascii="Arial" w:hAnsi="Arial" w:cs="Arial"/>
          </w:rPr>
          <w:t>HB281</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287" w:history="1">
        <w:proofErr w:type="gramStart"/>
        <w:r>
          <w:rPr>
            <w:rStyle w:val="Hyperlink"/>
            <w:rFonts w:ascii="Arial" w:hAnsi="Arial" w:cs="Arial"/>
          </w:rPr>
          <w:t>HFA1</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Amend to require that every candidate running for Governor file his or her federal business and individual tax returns and his or her state business and individual tax returns for the current and two preceding years with the Secretary of State, the county clerk in the county where the candidate resides, and with the Kentucky Registry of Election Finance, and to establish that those filing are public records.</w:t>
      </w:r>
      <w:r>
        <w:rPr>
          <w:rFonts w:ascii="Arial" w:hAnsi="Arial" w:cs="Arial"/>
          <w:color w:val="400000"/>
        </w:rPr>
        <w:br/>
        <w:t>     </w:t>
      </w:r>
      <w:hyperlink r:id="rId288" w:history="1">
        <w:proofErr w:type="gramStart"/>
        <w:r>
          <w:rPr>
            <w:rStyle w:val="Hyperlink"/>
            <w:rFonts w:ascii="Arial" w:hAnsi="Arial" w:cs="Arial"/>
          </w:rPr>
          <w:t>HFA2</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Make title amendment.</w:t>
      </w:r>
    </w:p>
    <w:p w:rsidR="00BE3A3A" w:rsidRDefault="00BE3A3A" w:rsidP="00BE3A3A">
      <w:pPr>
        <w:spacing w:line="360" w:lineRule="auto"/>
        <w:rPr>
          <w:rFonts w:ascii="Arial" w:hAnsi="Arial" w:cs="Arial"/>
          <w:color w:val="400000"/>
        </w:rPr>
      </w:pPr>
      <w:r>
        <w:rPr>
          <w:rFonts w:ascii="Arial" w:hAnsi="Arial" w:cs="Arial"/>
          <w:color w:val="400000"/>
        </w:rPr>
        <w:br/>
        <w:t>     Jan 20, 2016 - introduced in House</w:t>
      </w:r>
      <w:r>
        <w:rPr>
          <w:rFonts w:ascii="Arial" w:hAnsi="Arial" w:cs="Arial"/>
          <w:color w:val="400000"/>
        </w:rPr>
        <w:br/>
        <w:t>     Jan 21, 2016 - to State Government (H)</w:t>
      </w:r>
      <w:r>
        <w:rPr>
          <w:rFonts w:ascii="Arial" w:hAnsi="Arial" w:cs="Arial"/>
          <w:color w:val="400000"/>
        </w:rPr>
        <w:br/>
        <w:t>     Feb 04, 2016 - posted in committee</w:t>
      </w:r>
      <w:r>
        <w:rPr>
          <w:rFonts w:ascii="Arial" w:hAnsi="Arial" w:cs="Arial"/>
          <w:color w:val="400000"/>
        </w:rPr>
        <w:br/>
        <w:t>     Feb 11, 2016 - reported favorably, 1st reading, to Consent Calendar</w:t>
      </w:r>
      <w:r>
        <w:rPr>
          <w:rFonts w:ascii="Arial" w:hAnsi="Arial" w:cs="Arial"/>
          <w:color w:val="400000"/>
        </w:rPr>
        <w:br/>
        <w:t>     Feb 12, 2016 - 2nd reading, to Rules</w:t>
      </w:r>
      <w:r>
        <w:rPr>
          <w:rFonts w:ascii="Arial" w:hAnsi="Arial" w:cs="Arial"/>
          <w:color w:val="400000"/>
        </w:rPr>
        <w:br/>
        <w:t>     Feb 16, 2016 - posted for passage in the Consent Orders of the Day for Thursday, February 18, 2016</w:t>
      </w:r>
      <w:r>
        <w:rPr>
          <w:rFonts w:ascii="Arial" w:hAnsi="Arial" w:cs="Arial"/>
          <w:color w:val="400000"/>
        </w:rPr>
        <w:br/>
        <w:t>     Feb 18, 2016 - taken from the Consent Orders of the Day, placed in the Regular Orders of the Day</w:t>
      </w:r>
      <w:r>
        <w:rPr>
          <w:rFonts w:ascii="Arial" w:hAnsi="Arial" w:cs="Arial"/>
          <w:color w:val="400000"/>
        </w:rPr>
        <w:br/>
        <w:t>     Feb 23, 2016 - floor amendment (1) and (2-title) filed</w:t>
      </w:r>
    </w:p>
    <w:p w:rsidR="00050712" w:rsidRDefault="00050712" w:rsidP="00BE3A3A">
      <w:pPr>
        <w:spacing w:after="0"/>
        <w:rPr>
          <w:sz w:val="24"/>
          <w:szCs w:val="24"/>
        </w:rPr>
      </w:pPr>
    </w:p>
    <w:p w:rsidR="00773552" w:rsidRDefault="00773552" w:rsidP="00A03318">
      <w:pPr>
        <w:spacing w:after="240"/>
      </w:pPr>
    </w:p>
    <w:p w:rsidR="00A03318" w:rsidRPr="00587109" w:rsidRDefault="00455625" w:rsidP="00A03318">
      <w:pPr>
        <w:spacing w:after="240"/>
        <w:rPr>
          <w:sz w:val="24"/>
          <w:szCs w:val="24"/>
        </w:rPr>
      </w:pPr>
      <w:hyperlink r:id="rId289" w:history="1">
        <w:r w:rsidR="00A03318" w:rsidRPr="00587109">
          <w:rPr>
            <w:rStyle w:val="Hyperlink"/>
            <w:sz w:val="24"/>
            <w:szCs w:val="24"/>
          </w:rPr>
          <w:t>HB293</w:t>
        </w:r>
      </w:hyperlink>
      <w:hyperlink r:id="rId290" w:history="1">
        <w:r w:rsidR="00A03318" w:rsidRPr="00587109">
          <w:rPr>
            <w:rStyle w:val="Hyperlink"/>
            <w:sz w:val="24"/>
            <w:szCs w:val="24"/>
          </w:rPr>
          <w:t xml:space="preserve"> / AA</w:t>
        </w:r>
      </w:hyperlink>
      <w:r w:rsidR="00A03318" w:rsidRPr="00587109">
        <w:rPr>
          <w:sz w:val="24"/>
          <w:szCs w:val="24"/>
        </w:rPr>
        <w:t xml:space="preserve"> (BR1067) - </w:t>
      </w:r>
      <w:hyperlink r:id="rId291" w:history="1">
        <w:r w:rsidR="00A03318" w:rsidRPr="00587109">
          <w:rPr>
            <w:rStyle w:val="Hyperlink"/>
            <w:sz w:val="24"/>
            <w:szCs w:val="24"/>
          </w:rPr>
          <w:t>R. Nelson</w:t>
        </w:r>
      </w:hyperlink>
      <w:r w:rsidR="00A03318" w:rsidRPr="00587109">
        <w:rPr>
          <w:sz w:val="24"/>
          <w:szCs w:val="24"/>
        </w:rPr>
        <w:br/>
      </w:r>
      <w:r w:rsidR="00A03318" w:rsidRPr="00587109">
        <w:rPr>
          <w:sz w:val="24"/>
          <w:szCs w:val="24"/>
        </w:rPr>
        <w:br/>
        <w:t>     AN ACT relating to teacher retirement.</w:t>
      </w:r>
      <w:r w:rsidR="00A03318" w:rsidRPr="00587109">
        <w:rPr>
          <w:sz w:val="24"/>
          <w:szCs w:val="24"/>
        </w:rPr>
        <w:br/>
        <w:t>     Amend KRS 161.630 so that a member who fails to elect a new optional plan of payment within 60 days of marriage or remarriage, or the death of the designated beneficiary from January 1, 2006, until November 1, 2016, may alternatively make that election on or before December 31, 2016.</w:t>
      </w:r>
      <w:r w:rsidR="00A03318" w:rsidRPr="00587109">
        <w:rPr>
          <w:sz w:val="24"/>
          <w:szCs w:val="24"/>
        </w:rPr>
        <w:br/>
      </w:r>
    </w:p>
    <w:p w:rsidR="00A03318" w:rsidRPr="00587109" w:rsidRDefault="00A03318" w:rsidP="00A03318">
      <w:pPr>
        <w:spacing w:after="0"/>
        <w:rPr>
          <w:sz w:val="24"/>
          <w:szCs w:val="24"/>
        </w:rPr>
      </w:pPr>
      <w:r w:rsidRPr="00587109">
        <w:rPr>
          <w:sz w:val="24"/>
          <w:szCs w:val="24"/>
        </w:rPr>
        <w:br/>
      </w:r>
      <w:r w:rsidR="00050712">
        <w:rPr>
          <w:rFonts w:ascii="Arial" w:hAnsi="Arial" w:cs="Arial"/>
          <w:color w:val="400000"/>
        </w:rPr>
        <w:t>     Jan 25, 2016 - introduced in House</w:t>
      </w:r>
      <w:r w:rsidR="00050712">
        <w:rPr>
          <w:rFonts w:ascii="Arial" w:hAnsi="Arial" w:cs="Arial"/>
          <w:color w:val="400000"/>
        </w:rPr>
        <w:br/>
        <w:t>     Jan 26, 2016 - to State Government (H)</w:t>
      </w:r>
    </w:p>
    <w:p w:rsidR="009D4A32" w:rsidRPr="00587109" w:rsidRDefault="009D4A32" w:rsidP="00E63CF7">
      <w:pPr>
        <w:spacing w:after="0"/>
        <w:rPr>
          <w:sz w:val="24"/>
          <w:szCs w:val="24"/>
        </w:rPr>
      </w:pPr>
    </w:p>
    <w:p w:rsidR="00A03318" w:rsidRPr="00587109" w:rsidRDefault="00A03318" w:rsidP="00E63CF7">
      <w:pPr>
        <w:spacing w:after="0"/>
        <w:rPr>
          <w:sz w:val="24"/>
          <w:szCs w:val="24"/>
        </w:rPr>
      </w:pPr>
    </w:p>
    <w:p w:rsidR="00A03318" w:rsidRPr="00587109" w:rsidRDefault="00A03318" w:rsidP="00A03318">
      <w:pPr>
        <w:spacing w:after="240"/>
        <w:rPr>
          <w:sz w:val="24"/>
          <w:szCs w:val="24"/>
        </w:rPr>
      </w:pPr>
      <w:r w:rsidRPr="00587109">
        <w:rPr>
          <w:sz w:val="24"/>
          <w:szCs w:val="24"/>
        </w:rPr>
        <w:lastRenderedPageBreak/>
        <w:br/>
      </w:r>
      <w:hyperlink r:id="rId292" w:history="1">
        <w:r w:rsidRPr="00587109">
          <w:rPr>
            <w:rStyle w:val="Hyperlink"/>
            <w:sz w:val="24"/>
            <w:szCs w:val="24"/>
          </w:rPr>
          <w:t>HB300</w:t>
        </w:r>
      </w:hyperlink>
      <w:r w:rsidRPr="00587109">
        <w:rPr>
          <w:sz w:val="24"/>
          <w:szCs w:val="24"/>
        </w:rPr>
        <w:t xml:space="preserve"> (BR1402) - </w:t>
      </w:r>
      <w:hyperlink r:id="rId293" w:history="1">
        <w:r w:rsidRPr="00587109">
          <w:rPr>
            <w:rStyle w:val="Hyperlink"/>
            <w:sz w:val="24"/>
            <w:szCs w:val="24"/>
          </w:rPr>
          <w:t>D. Graham</w:t>
        </w:r>
      </w:hyperlink>
      <w:r w:rsidRPr="00587109">
        <w:rPr>
          <w:sz w:val="24"/>
          <w:szCs w:val="24"/>
        </w:rPr>
        <w:br/>
      </w:r>
      <w:r w:rsidRPr="00587109">
        <w:rPr>
          <w:sz w:val="24"/>
          <w:szCs w:val="24"/>
        </w:rPr>
        <w:br/>
        <w:t>     AN ACT relating to Kentucky Retirement Systems board of trustees.</w:t>
      </w:r>
      <w:r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Pr="00587109">
        <w:rPr>
          <w:sz w:val="24"/>
          <w:szCs w:val="24"/>
        </w:rPr>
        <w:br/>
      </w:r>
    </w:p>
    <w:p w:rsidR="001C2F9D" w:rsidRDefault="001C2F9D" w:rsidP="001C2F9D">
      <w:pPr>
        <w:spacing w:line="360" w:lineRule="auto"/>
        <w:rPr>
          <w:rFonts w:ascii="Arial" w:hAnsi="Arial" w:cs="Arial"/>
          <w:color w:val="400000"/>
        </w:rPr>
      </w:pPr>
      <w:r>
        <w:rPr>
          <w:rFonts w:ascii="Arial" w:hAnsi="Arial" w:cs="Arial"/>
          <w:color w:val="400000"/>
        </w:rPr>
        <w:t xml:space="preserve">                                                </w:t>
      </w:r>
      <w:hyperlink r:id="rId294" w:history="1">
        <w:r>
          <w:rPr>
            <w:rStyle w:val="Hyperlink"/>
            <w:rFonts w:ascii="Arial" w:hAnsi="Arial" w:cs="Arial"/>
          </w:rPr>
          <w:t>HB300</w:t>
        </w:r>
      </w:hyperlink>
      <w:r>
        <w:rPr>
          <w:rFonts w:ascii="Arial" w:hAnsi="Arial" w:cs="Arial"/>
          <w:color w:val="400000"/>
        </w:rPr>
        <w:t xml:space="preserve"> - AMENDMENTS</w:t>
      </w:r>
    </w:p>
    <w:p w:rsidR="001C2F9D" w:rsidRDefault="001C2F9D" w:rsidP="001C2F9D">
      <w:pPr>
        <w:spacing w:line="360" w:lineRule="auto"/>
        <w:rPr>
          <w:rFonts w:ascii="Arial" w:hAnsi="Arial" w:cs="Arial"/>
          <w:color w:val="400000"/>
        </w:rPr>
      </w:pPr>
    </w:p>
    <w:p w:rsidR="001C2F9D" w:rsidRDefault="001C2F9D" w:rsidP="001C2F9D">
      <w:pPr>
        <w:spacing w:line="360" w:lineRule="auto"/>
        <w:rPr>
          <w:rFonts w:ascii="Arial" w:hAnsi="Arial" w:cs="Arial"/>
          <w:color w:val="400000"/>
        </w:rPr>
      </w:pPr>
      <w:r>
        <w:rPr>
          <w:rFonts w:ascii="Arial" w:hAnsi="Arial" w:cs="Arial"/>
          <w:color w:val="400000"/>
        </w:rPr>
        <w:t>     </w:t>
      </w:r>
      <w:hyperlink r:id="rId295"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t>     </w:t>
      </w:r>
      <w:hyperlink r:id="rId296"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297" w:history="1">
        <w:r>
          <w:rPr>
            <w:rStyle w:val="Hyperlink"/>
            <w:rFonts w:ascii="Arial" w:hAnsi="Arial" w:cs="Arial"/>
          </w:rPr>
          <w:t>HFA3</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Pr>
          <w:rFonts w:ascii="Arial" w:hAnsi="Arial" w:cs="Arial"/>
          <w:color w:val="400000"/>
        </w:rPr>
        <w:br/>
        <w:t>     </w:t>
      </w:r>
      <w:hyperlink r:id="rId298" w:history="1">
        <w:proofErr w:type="gramStart"/>
        <w:r>
          <w:rPr>
            <w:rStyle w:val="Hyperlink"/>
            <w:rFonts w:ascii="Arial" w:hAnsi="Arial" w:cs="Arial"/>
          </w:rPr>
          <w:t>HFA4</w:t>
        </w:r>
        <w:proofErr w:type="gramEnd"/>
      </w:hyperlink>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Make title amendment.</w:t>
      </w:r>
    </w:p>
    <w:p w:rsidR="001C2F9D" w:rsidRDefault="001C2F9D" w:rsidP="001C2F9D">
      <w:pPr>
        <w:spacing w:line="360" w:lineRule="auto"/>
        <w:rPr>
          <w:rFonts w:ascii="Arial" w:hAnsi="Arial" w:cs="Arial"/>
          <w:color w:val="400000"/>
        </w:rPr>
      </w:pPr>
      <w:r>
        <w:rPr>
          <w:rFonts w:ascii="Arial" w:hAnsi="Arial" w:cs="Arial"/>
          <w:color w:val="400000"/>
        </w:rPr>
        <w:br/>
        <w:t>     Jan 26, 2016 - introduced in House</w:t>
      </w:r>
      <w:r>
        <w:rPr>
          <w:rFonts w:ascii="Arial" w:hAnsi="Arial" w:cs="Arial"/>
          <w:color w:val="400000"/>
        </w:rPr>
        <w:br/>
        <w:t>     Jan 27, 2016 - to State Government (H)</w:t>
      </w:r>
      <w:r>
        <w:rPr>
          <w:rFonts w:ascii="Arial" w:hAnsi="Arial" w:cs="Arial"/>
          <w:color w:val="400000"/>
        </w:rPr>
        <w:br/>
        <w:t>     Feb 02, 2016 - posted in committee</w:t>
      </w:r>
      <w:r>
        <w:rPr>
          <w:rFonts w:ascii="Arial" w:hAnsi="Arial" w:cs="Arial"/>
          <w:color w:val="400000"/>
        </w:rPr>
        <w:br/>
        <w:t>     Feb 25, 2016 - reported favorably, 1st reading, to Consent Calendar</w:t>
      </w:r>
      <w:r>
        <w:rPr>
          <w:rFonts w:ascii="Arial" w:hAnsi="Arial" w:cs="Arial"/>
          <w:color w:val="400000"/>
        </w:rPr>
        <w:br/>
        <w:t>     Feb 26, 2016 - 2nd reading, to Rules</w:t>
      </w:r>
      <w:r>
        <w:rPr>
          <w:rFonts w:ascii="Arial" w:hAnsi="Arial" w:cs="Arial"/>
          <w:color w:val="400000"/>
        </w:rPr>
        <w:br/>
        <w:t xml:space="preserve">     Feb 29, 2016 - posted for passage in the Consent Orders of the Day for </w:t>
      </w:r>
      <w:proofErr w:type="spellStart"/>
      <w:r>
        <w:rPr>
          <w:rFonts w:ascii="Arial" w:hAnsi="Arial" w:cs="Arial"/>
          <w:color w:val="400000"/>
        </w:rPr>
        <w:t>for</w:t>
      </w:r>
      <w:proofErr w:type="spellEnd"/>
      <w:r>
        <w:rPr>
          <w:rFonts w:ascii="Arial" w:hAnsi="Arial" w:cs="Arial"/>
          <w:color w:val="400000"/>
        </w:rPr>
        <w:t xml:space="preserve"> Wednesday, March 2, 2016; floor amendment (1) and (2-title) filed</w:t>
      </w:r>
      <w:r>
        <w:rPr>
          <w:rFonts w:ascii="Arial" w:hAnsi="Arial" w:cs="Arial"/>
          <w:color w:val="400000"/>
        </w:rPr>
        <w:br/>
        <w:t>     Mar 01, 2016 - taken from the Consent Orders of the Day, placed in the Regular Orders of the Day</w:t>
      </w:r>
      <w:r>
        <w:rPr>
          <w:rFonts w:ascii="Arial" w:hAnsi="Arial" w:cs="Arial"/>
          <w:color w:val="400000"/>
        </w:rPr>
        <w:br/>
        <w:t>     Mar 02, 2016 - floor amendment (3) and (4-title) filed</w:t>
      </w:r>
    </w:p>
    <w:p w:rsidR="00BE3A3A" w:rsidRDefault="00BE3A3A" w:rsidP="00A03318">
      <w:pPr>
        <w:spacing w:after="0"/>
        <w:rPr>
          <w:rFonts w:ascii="Arial" w:hAnsi="Arial" w:cs="Arial"/>
          <w:color w:val="400000"/>
        </w:rPr>
      </w:pPr>
    </w:p>
    <w:p w:rsidR="009D715D" w:rsidRDefault="009D715D" w:rsidP="00A03318">
      <w:pPr>
        <w:spacing w:after="0"/>
        <w:rPr>
          <w:rFonts w:ascii="Arial" w:hAnsi="Arial" w:cs="Arial"/>
          <w:color w:val="400000"/>
        </w:rPr>
      </w:pPr>
    </w:p>
    <w:p w:rsidR="009D715D" w:rsidRPr="00587109" w:rsidRDefault="009D715D" w:rsidP="00A03318">
      <w:pPr>
        <w:spacing w:after="0"/>
        <w:rPr>
          <w:sz w:val="24"/>
          <w:szCs w:val="24"/>
        </w:rPr>
      </w:pPr>
    </w:p>
    <w:p w:rsidR="00A03318" w:rsidRPr="00587109" w:rsidRDefault="00455625" w:rsidP="00E63CF7">
      <w:pPr>
        <w:spacing w:after="0"/>
        <w:rPr>
          <w:sz w:val="24"/>
          <w:szCs w:val="24"/>
        </w:rPr>
      </w:pPr>
      <w:hyperlink r:id="rId299" w:history="1">
        <w:r w:rsidR="00A03318" w:rsidRPr="00587109">
          <w:rPr>
            <w:rStyle w:val="Hyperlink"/>
            <w:sz w:val="24"/>
            <w:szCs w:val="24"/>
          </w:rPr>
          <w:t>HB303</w:t>
        </w:r>
      </w:hyperlink>
      <w:r w:rsidR="00A03318" w:rsidRPr="00587109">
        <w:rPr>
          <w:sz w:val="24"/>
          <w:szCs w:val="24"/>
        </w:rPr>
        <w:t xml:space="preserve"> (BR993) - </w:t>
      </w:r>
      <w:hyperlink r:id="rId300"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301" w:history="1">
        <w:r>
          <w:rPr>
            <w:rStyle w:val="Hyperlink"/>
            <w:rFonts w:ascii="Arial" w:hAnsi="Arial" w:cs="Arial"/>
          </w:rPr>
          <w:t>HB303</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302" w:history="1">
        <w:proofErr w:type="gramStart"/>
        <w:r>
          <w:rPr>
            <w:rStyle w:val="Hyperlink"/>
            <w:rFonts w:ascii="Arial" w:hAnsi="Arial" w:cs="Arial"/>
          </w:rPr>
          <w:t>HFA1</w:t>
        </w:r>
        <w:proofErr w:type="gramEnd"/>
      </w:hyperlink>
      <w:r>
        <w:rPr>
          <w:rFonts w:ascii="Arial" w:hAnsi="Arial" w:cs="Arial"/>
          <w:color w:val="400000"/>
        </w:rPr>
        <w:t>( S. Riggs ) - Insert language providing General Fund moneys in fiscal years 2016-2017 and 2017-2018 for the Every1 Reads Program.</w:t>
      </w:r>
      <w:r>
        <w:rPr>
          <w:rFonts w:ascii="Arial" w:hAnsi="Arial" w:cs="Arial"/>
          <w:color w:val="400000"/>
        </w:rPr>
        <w:br/>
        <w:t>     </w:t>
      </w:r>
      <w:hyperlink r:id="rId303" w:history="1">
        <w:r>
          <w:rPr>
            <w:rStyle w:val="Hyperlink"/>
            <w:rFonts w:ascii="Arial" w:hAnsi="Arial" w:cs="Arial"/>
          </w:rPr>
          <w:t>HFA2</w:t>
        </w:r>
      </w:hyperlink>
      <w:r>
        <w:rPr>
          <w:rFonts w:ascii="Arial" w:hAnsi="Arial" w:cs="Arial"/>
          <w:color w:val="400000"/>
        </w:rPr>
        <w:t>( S. Riggs ) - Insert language providing General Fund moneys for Louisville Waterfront Development in fiscal years 2016-2017 and 2017-2018.</w:t>
      </w:r>
    </w:p>
    <w:p w:rsidR="00BE3A3A" w:rsidRDefault="00BE3A3A" w:rsidP="00BE3A3A">
      <w:pPr>
        <w:spacing w:line="360" w:lineRule="auto"/>
        <w:rPr>
          <w:rFonts w:ascii="Arial" w:hAnsi="Arial" w:cs="Arial"/>
          <w:color w:val="400000"/>
        </w:rPr>
      </w:pPr>
      <w:r>
        <w:rPr>
          <w:rFonts w:ascii="Arial" w:hAnsi="Arial" w:cs="Arial"/>
          <w:color w:val="400000"/>
        </w:rPr>
        <w:br/>
        <w:t>     Jan 27, 2016 - introduced in House</w:t>
      </w:r>
      <w:r>
        <w:rPr>
          <w:rFonts w:ascii="Arial" w:hAnsi="Arial" w:cs="Arial"/>
          <w:color w:val="400000"/>
        </w:rPr>
        <w:br/>
        <w:t>     Jan 28, 2016 - to Appropriations &amp; Revenue (H)</w:t>
      </w:r>
      <w:r>
        <w:rPr>
          <w:rFonts w:ascii="Arial" w:hAnsi="Arial" w:cs="Arial"/>
          <w:color w:val="400000"/>
        </w:rPr>
        <w:br/>
        <w:t>     Feb 24, 2016 - floor amendment (1) and (2) filed</w:t>
      </w:r>
      <w:r>
        <w:rPr>
          <w:rFonts w:ascii="Arial" w:hAnsi="Arial" w:cs="Arial"/>
          <w:color w:val="400000"/>
        </w:rPr>
        <w:br/>
        <w:t>     Feb 26, 2016 - posted in committee</w:t>
      </w:r>
    </w:p>
    <w:p w:rsidR="00773552" w:rsidRDefault="0077355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050712" w:rsidRPr="000930DF" w:rsidRDefault="00455625" w:rsidP="00E63CF7">
      <w:pPr>
        <w:spacing w:after="0"/>
        <w:rPr>
          <w:rFonts w:cs="Arial"/>
          <w:color w:val="400000"/>
          <w:sz w:val="24"/>
          <w:szCs w:val="24"/>
        </w:rPr>
      </w:pPr>
      <w:hyperlink r:id="rId304" w:history="1">
        <w:r w:rsidR="00050712" w:rsidRPr="000930DF">
          <w:rPr>
            <w:rStyle w:val="Hyperlink"/>
            <w:rFonts w:cs="Arial"/>
            <w:sz w:val="24"/>
            <w:szCs w:val="24"/>
          </w:rPr>
          <w:t>HB328</w:t>
        </w:r>
      </w:hyperlink>
      <w:hyperlink r:id="rId305" w:history="1">
        <w:r w:rsidR="00050712" w:rsidRPr="000930DF">
          <w:rPr>
            <w:rStyle w:val="Hyperlink"/>
            <w:rFonts w:cs="Arial"/>
            <w:sz w:val="24"/>
            <w:szCs w:val="24"/>
          </w:rPr>
          <w:t xml:space="preserve"> / AA</w:t>
        </w:r>
      </w:hyperlink>
      <w:r w:rsidR="00050712" w:rsidRPr="000930DF">
        <w:rPr>
          <w:rFonts w:cs="Arial"/>
          <w:color w:val="400000"/>
          <w:sz w:val="24"/>
          <w:szCs w:val="24"/>
        </w:rPr>
        <w:t xml:space="preserve"> (BR1196) - </w:t>
      </w:r>
      <w:hyperlink r:id="rId306" w:history="1">
        <w:r w:rsidR="00050712" w:rsidRPr="000930DF">
          <w:rPr>
            <w:rStyle w:val="Hyperlink"/>
            <w:rFonts w:cs="Arial"/>
            <w:sz w:val="24"/>
            <w:szCs w:val="24"/>
          </w:rPr>
          <w:t>D. Butler</w:t>
        </w:r>
      </w:hyperlink>
    </w:p>
    <w:p w:rsidR="000930DF" w:rsidRPr="000930DF" w:rsidRDefault="00050712" w:rsidP="00E63CF7">
      <w:pPr>
        <w:spacing w:after="0"/>
        <w:rPr>
          <w:rFonts w:cs="Arial"/>
          <w:color w:val="400000"/>
          <w:sz w:val="24"/>
          <w:szCs w:val="24"/>
        </w:rPr>
      </w:pPr>
      <w:r w:rsidRPr="000930DF">
        <w:rPr>
          <w:rFonts w:cs="Arial"/>
          <w:color w:val="400000"/>
          <w:sz w:val="24"/>
          <w:szCs w:val="24"/>
        </w:rPr>
        <w:br/>
        <w:t>     AN ACT relating to the disclosure of public retirement information and declaring an emergency.</w:t>
      </w:r>
      <w:r w:rsidRPr="000930DF">
        <w:rPr>
          <w:rFonts w:cs="Arial"/>
          <w:color w:val="400000"/>
          <w:sz w:val="24"/>
          <w:szCs w:val="24"/>
        </w:rPr>
        <w:br/>
        <w:t>     Amend KRS 61.661,161.585, and 21.540 to require the Kentucky Employees Retirement System, County Employees Retirement System, State Police Retirement System, Kentucky Teachers' Retirement System, Legislators' Retirement Plan, and Judicial Retirement Plan to disclose upon request the names of members and actual benefit payments to recipients of a retirement allowance from the systems or plan; require the systems and plans to also make the information available on a searchable database on each system's or plan's Web site or on a Web site established by the executive or judicial branch to provide government expenditure and salary data to the public; EMERGENCY.</w:t>
      </w:r>
    </w:p>
    <w:p w:rsidR="001C2F9D" w:rsidRDefault="000930DF" w:rsidP="001C2F9D">
      <w:pPr>
        <w:spacing w:after="0"/>
        <w:rPr>
          <w:rFonts w:ascii="Arial" w:hAnsi="Arial" w:cs="Arial"/>
          <w:color w:val="400000"/>
        </w:rPr>
      </w:pPr>
      <w:r w:rsidRPr="000930DF">
        <w:rPr>
          <w:rFonts w:cs="Arial"/>
          <w:color w:val="400000"/>
          <w:sz w:val="24"/>
          <w:szCs w:val="24"/>
        </w:rPr>
        <w:br/>
      </w:r>
      <w:r w:rsidR="009D715D">
        <w:rPr>
          <w:rFonts w:ascii="Arial" w:hAnsi="Arial" w:cs="Arial"/>
          <w:color w:val="400000"/>
        </w:rPr>
        <w:t>     Feb 02, 2016 - introduced in House</w:t>
      </w:r>
      <w:r w:rsidR="009D715D">
        <w:rPr>
          <w:rFonts w:ascii="Arial" w:hAnsi="Arial" w:cs="Arial"/>
          <w:color w:val="400000"/>
        </w:rPr>
        <w:br/>
        <w:t>     Feb 04, 2016 - to State Government (H)</w:t>
      </w:r>
    </w:p>
    <w:p w:rsidR="00AD73B6" w:rsidRDefault="00455625" w:rsidP="001C2F9D">
      <w:pPr>
        <w:spacing w:after="0"/>
        <w:rPr>
          <w:rFonts w:ascii="Arial" w:hAnsi="Arial" w:cs="Arial"/>
          <w:color w:val="400000"/>
        </w:rPr>
      </w:pPr>
      <w:hyperlink r:id="rId307" w:history="1">
        <w:r w:rsidR="00AD73B6">
          <w:rPr>
            <w:rStyle w:val="Hyperlink"/>
            <w:rFonts w:ascii="Arial" w:hAnsi="Arial" w:cs="Arial"/>
          </w:rPr>
          <w:t>HB343</w:t>
        </w:r>
      </w:hyperlink>
      <w:hyperlink r:id="rId308" w:history="1">
        <w:r w:rsidR="00AD73B6">
          <w:rPr>
            <w:rStyle w:val="Hyperlink"/>
            <w:rFonts w:ascii="Arial" w:hAnsi="Arial" w:cs="Arial"/>
          </w:rPr>
          <w:t>/LM</w:t>
        </w:r>
      </w:hyperlink>
      <w:r w:rsidR="00AD73B6">
        <w:rPr>
          <w:rFonts w:ascii="Arial" w:hAnsi="Arial" w:cs="Arial"/>
          <w:color w:val="400000"/>
        </w:rPr>
        <w:t xml:space="preserve"> (BR1451) - </w:t>
      </w:r>
      <w:hyperlink r:id="rId309" w:history="1">
        <w:r w:rsidR="00AD73B6">
          <w:rPr>
            <w:rStyle w:val="Hyperlink"/>
            <w:rFonts w:ascii="Arial" w:hAnsi="Arial" w:cs="Arial"/>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F126E0" w:rsidRDefault="00BE3A3A" w:rsidP="00E63CF7">
      <w:pPr>
        <w:spacing w:after="0"/>
        <w:rPr>
          <w:rFonts w:ascii="Arial" w:hAnsi="Arial" w:cs="Arial"/>
          <w:color w:val="400000"/>
        </w:rPr>
      </w:pPr>
      <w:r>
        <w:rPr>
          <w:rFonts w:ascii="Arial" w:hAnsi="Arial" w:cs="Arial"/>
          <w:color w:val="400000"/>
        </w:rPr>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r>
        <w:rPr>
          <w:rFonts w:ascii="Arial" w:hAnsi="Arial" w:cs="Arial"/>
          <w:color w:val="400000"/>
        </w:rPr>
        <w:br/>
        <w:t>     Feb 22, 2016 - 3rd reading, passed 94-0</w:t>
      </w:r>
      <w:r>
        <w:rPr>
          <w:rFonts w:ascii="Arial" w:hAnsi="Arial" w:cs="Arial"/>
          <w:color w:val="400000"/>
        </w:rPr>
        <w:br/>
        <w:t>     Feb 23, 2016 - received in Senate</w:t>
      </w:r>
      <w:r>
        <w:rPr>
          <w:rFonts w:ascii="Arial" w:hAnsi="Arial" w:cs="Arial"/>
          <w:color w:val="400000"/>
        </w:rPr>
        <w:br/>
        <w:t>     Feb 25, 2016 - to State &amp; Local Government (S)</w:t>
      </w: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F126E0" w:rsidRDefault="00F126E0" w:rsidP="00E63CF7">
      <w:pPr>
        <w:spacing w:after="0"/>
        <w:rPr>
          <w:sz w:val="24"/>
          <w:szCs w:val="24"/>
        </w:rPr>
      </w:pPr>
    </w:p>
    <w:p w:rsidR="00AD73B6" w:rsidRDefault="00455625" w:rsidP="00AD73B6">
      <w:pPr>
        <w:spacing w:after="240" w:line="360" w:lineRule="auto"/>
        <w:rPr>
          <w:rFonts w:ascii="Arial" w:hAnsi="Arial" w:cs="Arial"/>
          <w:color w:val="400000"/>
        </w:rPr>
      </w:pPr>
      <w:hyperlink r:id="rId310" w:history="1">
        <w:r w:rsidR="00AD73B6">
          <w:rPr>
            <w:rStyle w:val="Hyperlink"/>
            <w:rFonts w:ascii="Arial" w:hAnsi="Arial" w:cs="Arial"/>
          </w:rPr>
          <w:t>HB347</w:t>
        </w:r>
      </w:hyperlink>
      <w:r w:rsidR="00AD73B6">
        <w:rPr>
          <w:rFonts w:ascii="Arial" w:hAnsi="Arial" w:cs="Arial"/>
          <w:color w:val="400000"/>
        </w:rPr>
        <w:t xml:space="preserve"> (BR1608) - </w:t>
      </w:r>
      <w:hyperlink r:id="rId311" w:history="1">
        <w:r w:rsidR="00AD73B6">
          <w:rPr>
            <w:rStyle w:val="Hyperlink"/>
            <w:rFonts w:ascii="Arial" w:hAnsi="Arial" w:cs="Arial"/>
          </w:rPr>
          <w:t>T. Mills</w:t>
        </w:r>
      </w:hyperlink>
      <w:r w:rsidR="00AD73B6">
        <w:rPr>
          <w:rFonts w:ascii="Arial" w:hAnsi="Arial" w:cs="Arial"/>
          <w:color w:val="400000"/>
        </w:rPr>
        <w:t xml:space="preserve">, </w:t>
      </w:r>
      <w:hyperlink r:id="rId312" w:history="1">
        <w:r w:rsidR="00AD73B6">
          <w:rPr>
            <w:rStyle w:val="Hyperlink"/>
            <w:rFonts w:ascii="Arial" w:hAnsi="Arial" w:cs="Arial"/>
          </w:rPr>
          <w:t>M. Meredith</w:t>
        </w:r>
      </w:hyperlink>
      <w:r w:rsidR="00AD73B6">
        <w:rPr>
          <w:rFonts w:ascii="Arial" w:hAnsi="Arial" w:cs="Arial"/>
          <w:color w:val="400000"/>
        </w:rPr>
        <w:br/>
      </w:r>
      <w:r w:rsidR="00AD73B6">
        <w:rPr>
          <w:rFonts w:ascii="Arial" w:hAnsi="Arial" w:cs="Arial"/>
          <w:color w:val="400000"/>
        </w:rPr>
        <w:br/>
        <w:t>     AN ACT relating to volunteer firefighters, making an appropriation therefor, and declaring an emergency.</w:t>
      </w:r>
      <w:r w:rsidR="00AD73B6">
        <w:rPr>
          <w:rFonts w:ascii="Arial" w:hAnsi="Arial" w:cs="Arial"/>
          <w:color w:val="400000"/>
        </w:rPr>
        <w:br/>
        <w:t>     Amend KRS 95A.262 to increase the annual allotment provided by the Commission on Fire Protection Personnel Standards and Education to qualifying fire departments from $8,250 to $11,000; APPROPRIATION; EMERGENCY.</w:t>
      </w:r>
      <w:r w:rsidR="00AD73B6">
        <w:rPr>
          <w:rFonts w:ascii="Arial" w:hAnsi="Arial" w:cs="Arial"/>
          <w:color w:val="400000"/>
        </w:rPr>
        <w:br/>
      </w:r>
      <w:r w:rsidR="00AD73B6">
        <w:rPr>
          <w:rFonts w:ascii="Arial" w:hAnsi="Arial" w:cs="Arial"/>
          <w:color w:val="400000"/>
        </w:rPr>
        <w:br/>
        <w:t>  Feb 05, 2016 - introduced in House</w:t>
      </w:r>
      <w:r w:rsidR="00AD73B6">
        <w:rPr>
          <w:rFonts w:ascii="Arial" w:hAnsi="Arial" w:cs="Arial"/>
          <w:color w:val="400000"/>
        </w:rPr>
        <w:br/>
        <w:t>  Feb 08, 2016 - to Appropriations &amp; Revenue (H)</w:t>
      </w:r>
    </w:p>
    <w:p w:rsidR="00B26610" w:rsidRDefault="00455625" w:rsidP="00B26610">
      <w:pPr>
        <w:spacing w:after="240" w:line="360" w:lineRule="auto"/>
        <w:rPr>
          <w:rFonts w:ascii="Arial" w:hAnsi="Arial" w:cs="Arial"/>
          <w:color w:val="400000"/>
        </w:rPr>
      </w:pPr>
      <w:hyperlink r:id="rId313" w:history="1">
        <w:r w:rsidR="00AD73B6">
          <w:rPr>
            <w:rStyle w:val="Hyperlink"/>
            <w:rFonts w:ascii="Arial" w:hAnsi="Arial" w:cs="Arial"/>
          </w:rPr>
          <w:t>HB384</w:t>
        </w:r>
      </w:hyperlink>
      <w:r w:rsidR="00AD73B6">
        <w:rPr>
          <w:rFonts w:ascii="Arial" w:hAnsi="Arial" w:cs="Arial"/>
          <w:color w:val="400000"/>
        </w:rPr>
        <w:t xml:space="preserve"> (BR1575) - </w:t>
      </w:r>
      <w:hyperlink r:id="rId314" w:history="1">
        <w:r w:rsidR="00AD73B6">
          <w:rPr>
            <w:rStyle w:val="Hyperlink"/>
            <w:rFonts w:ascii="Arial" w:hAnsi="Arial" w:cs="Arial"/>
          </w:rPr>
          <w:t xml:space="preserve">T. </w:t>
        </w:r>
        <w:proofErr w:type="spellStart"/>
        <w:r w:rsidR="00AD73B6">
          <w:rPr>
            <w:rStyle w:val="Hyperlink"/>
            <w:rFonts w:ascii="Arial" w:hAnsi="Arial" w:cs="Arial"/>
          </w:rPr>
          <w:t>Riner</w:t>
        </w:r>
        <w:proofErr w:type="spellEnd"/>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315" w:history="1">
        <w:r>
          <w:rPr>
            <w:rStyle w:val="Hyperlink"/>
            <w:rFonts w:ascii="Arial" w:hAnsi="Arial" w:cs="Arial"/>
          </w:rPr>
          <w:t>HB384</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316" w:history="1">
        <w:r>
          <w:rPr>
            <w:rStyle w:val="Hyperlink"/>
            <w:rFonts w:ascii="Arial" w:hAnsi="Arial" w:cs="Arial"/>
          </w:rPr>
          <w:t>HFA1</w:t>
        </w:r>
      </w:hyperlink>
      <w:r>
        <w:rPr>
          <w:rFonts w:ascii="Arial" w:hAnsi="Arial" w:cs="Arial"/>
          <w:color w:val="400000"/>
        </w:rPr>
        <w:t xml:space="preserve">( T. </w:t>
      </w:r>
      <w:proofErr w:type="spellStart"/>
      <w:r>
        <w:rPr>
          <w:rFonts w:ascii="Arial" w:hAnsi="Arial" w:cs="Arial"/>
          <w:color w:val="400000"/>
        </w:rPr>
        <w:t>Riner</w:t>
      </w:r>
      <w:proofErr w:type="spellEnd"/>
      <w:r>
        <w:rPr>
          <w:rFonts w:ascii="Arial" w:hAnsi="Arial" w:cs="Arial"/>
          <w:color w:val="400000"/>
        </w:rPr>
        <w:t xml:space="preserve"> ) - Stipulate that emergency services personnel participation in the program is voluntary; prohibit local governments from using participation in the program as a measure of the emergency services person's job-related performance.</w:t>
      </w:r>
    </w:p>
    <w:p w:rsidR="00BE3A3A" w:rsidRDefault="00BE3A3A" w:rsidP="00BE3A3A">
      <w:pPr>
        <w:spacing w:line="360" w:lineRule="auto"/>
        <w:rPr>
          <w:rFonts w:ascii="Arial" w:hAnsi="Arial" w:cs="Arial"/>
          <w:color w:val="400000"/>
        </w:rPr>
      </w:pPr>
      <w:r>
        <w:rPr>
          <w:rFonts w:ascii="Arial" w:hAnsi="Arial" w:cs="Arial"/>
          <w:color w:val="400000"/>
        </w:rPr>
        <w:br/>
      </w:r>
      <w:r w:rsidR="00E151F4">
        <w:rPr>
          <w:rFonts w:ascii="Arial" w:hAnsi="Arial" w:cs="Arial"/>
          <w:color w:val="400000"/>
        </w:rPr>
        <w:br/>
        <w:t>     Feb 10, 2016 - introduced in House</w:t>
      </w:r>
      <w:r w:rsidR="00E151F4">
        <w:rPr>
          <w:rFonts w:ascii="Arial" w:hAnsi="Arial" w:cs="Arial"/>
          <w:color w:val="400000"/>
        </w:rPr>
        <w:br/>
        <w:t>     Feb 11, 2016 - to Local Government (H)</w:t>
      </w:r>
      <w:r w:rsidR="00E151F4">
        <w:rPr>
          <w:rFonts w:ascii="Arial" w:hAnsi="Arial" w:cs="Arial"/>
          <w:color w:val="400000"/>
        </w:rPr>
        <w:br/>
        <w:t>     Feb 17, 2016 - posted in committee</w:t>
      </w:r>
      <w:r w:rsidR="00E151F4">
        <w:rPr>
          <w:rFonts w:ascii="Arial" w:hAnsi="Arial" w:cs="Arial"/>
          <w:color w:val="400000"/>
        </w:rPr>
        <w:br/>
        <w:t>     Feb 24, 2016 - reported favorably, 1st reading, to Calendar</w:t>
      </w:r>
      <w:r w:rsidR="00E151F4">
        <w:rPr>
          <w:rFonts w:ascii="Arial" w:hAnsi="Arial" w:cs="Arial"/>
          <w:color w:val="400000"/>
        </w:rPr>
        <w:br/>
        <w:t>     Feb 25, 2016 - 2nd reading, to Rules; floor amendment (1) filed; posted for passage in the Regular Orders of the Day for Friday, February 26, 2016</w:t>
      </w:r>
      <w:r w:rsidR="00E151F4">
        <w:rPr>
          <w:rFonts w:ascii="Arial" w:hAnsi="Arial" w:cs="Arial"/>
          <w:color w:val="400000"/>
        </w:rPr>
        <w:br/>
        <w:t>     Feb 29, 2016 - 3rd reading, passed 60-9 with floor amendment (1)</w:t>
      </w:r>
      <w:r w:rsidR="00E151F4">
        <w:rPr>
          <w:rFonts w:ascii="Arial" w:hAnsi="Arial" w:cs="Arial"/>
          <w:color w:val="400000"/>
        </w:rPr>
        <w:br/>
        <w:t>     Mar 01, 2016 - received in Senate</w:t>
      </w:r>
      <w:r w:rsidR="00E151F4">
        <w:rPr>
          <w:rFonts w:ascii="Arial" w:hAnsi="Arial" w:cs="Arial"/>
          <w:color w:val="400000"/>
        </w:rPr>
        <w:br/>
        <w:t>     Mar 03, 2016 - to State &amp; Local Government (S)</w:t>
      </w:r>
    </w:p>
    <w:p w:rsidR="00E151F4" w:rsidRDefault="00E151F4" w:rsidP="00BE3A3A">
      <w:pPr>
        <w:spacing w:line="360" w:lineRule="auto"/>
        <w:rPr>
          <w:rFonts w:ascii="Arial" w:hAnsi="Arial" w:cs="Arial"/>
          <w:color w:val="400000"/>
        </w:rPr>
      </w:pPr>
    </w:p>
    <w:p w:rsidR="00E151F4" w:rsidRDefault="00E151F4" w:rsidP="00BE3A3A">
      <w:pPr>
        <w:spacing w:line="360" w:lineRule="auto"/>
        <w:rPr>
          <w:rFonts w:ascii="Arial" w:hAnsi="Arial" w:cs="Arial"/>
          <w:color w:val="400000"/>
        </w:rPr>
      </w:pPr>
    </w:p>
    <w:p w:rsidR="00E151F4" w:rsidRDefault="00E151F4" w:rsidP="00BE3A3A">
      <w:pPr>
        <w:spacing w:line="360" w:lineRule="auto"/>
        <w:rPr>
          <w:rFonts w:ascii="Arial" w:hAnsi="Arial" w:cs="Arial"/>
          <w:color w:val="400000"/>
        </w:rPr>
      </w:pPr>
    </w:p>
    <w:p w:rsidR="00E151F4" w:rsidRDefault="00E151F4" w:rsidP="00BE3A3A">
      <w:pPr>
        <w:spacing w:line="360" w:lineRule="auto"/>
        <w:rPr>
          <w:rFonts w:ascii="Arial" w:hAnsi="Arial" w:cs="Arial"/>
          <w:color w:val="400000"/>
        </w:rPr>
      </w:pPr>
    </w:p>
    <w:p w:rsidR="00E151F4" w:rsidRDefault="00E151F4" w:rsidP="00BE3A3A">
      <w:pPr>
        <w:spacing w:line="360" w:lineRule="auto"/>
        <w:rPr>
          <w:rFonts w:ascii="Arial" w:hAnsi="Arial" w:cs="Arial"/>
          <w:color w:val="400000"/>
        </w:rPr>
      </w:pPr>
    </w:p>
    <w:p w:rsidR="00E151F4" w:rsidRDefault="00E151F4" w:rsidP="00BE3A3A">
      <w:pPr>
        <w:spacing w:line="360" w:lineRule="auto"/>
        <w:rPr>
          <w:rFonts w:ascii="Arial" w:hAnsi="Arial" w:cs="Arial"/>
          <w:color w:val="400000"/>
        </w:rPr>
      </w:pPr>
    </w:p>
    <w:p w:rsidR="00F126E0" w:rsidRDefault="00F126E0" w:rsidP="00B26610">
      <w:pPr>
        <w:spacing w:after="240" w:line="360" w:lineRule="auto"/>
      </w:pPr>
    </w:p>
    <w:p w:rsidR="00B26610" w:rsidRDefault="00455625" w:rsidP="00B26610">
      <w:pPr>
        <w:spacing w:after="240" w:line="360" w:lineRule="auto"/>
        <w:rPr>
          <w:rFonts w:ascii="Arial" w:hAnsi="Arial" w:cs="Arial"/>
          <w:color w:val="400000"/>
        </w:rPr>
      </w:pPr>
      <w:hyperlink r:id="rId317" w:history="1">
        <w:r w:rsidR="00B26610">
          <w:rPr>
            <w:rStyle w:val="Hyperlink"/>
            <w:rFonts w:ascii="Arial" w:hAnsi="Arial" w:cs="Arial"/>
          </w:rPr>
          <w:t>HB393</w:t>
        </w:r>
      </w:hyperlink>
      <w:r w:rsidR="00B26610">
        <w:rPr>
          <w:rFonts w:ascii="Arial" w:hAnsi="Arial" w:cs="Arial"/>
          <w:color w:val="400000"/>
        </w:rPr>
        <w:t xml:space="preserve"> (BR1441) - </w:t>
      </w:r>
      <w:hyperlink r:id="rId318" w:history="1">
        <w:r w:rsidR="00B26610">
          <w:rPr>
            <w:rStyle w:val="Hyperlink"/>
            <w:rFonts w:ascii="Arial" w:hAnsi="Arial" w:cs="Arial"/>
          </w:rPr>
          <w:t>C. Harris</w:t>
        </w:r>
      </w:hyperlink>
      <w:r w:rsidR="00B26610">
        <w:rPr>
          <w:rFonts w:ascii="Arial" w:hAnsi="Arial" w:cs="Arial"/>
          <w:color w:val="400000"/>
        </w:rPr>
        <w:br/>
      </w:r>
      <w:r w:rsidR="00B26610">
        <w:rPr>
          <w:rFonts w:ascii="Arial" w:hAnsi="Arial" w:cs="Arial"/>
          <w:color w:val="400000"/>
        </w:rPr>
        <w:br/>
        <w:t>     AN ACT relating to fireworks.</w:t>
      </w:r>
      <w:r w:rsidR="00B26610">
        <w:rPr>
          <w:rFonts w:ascii="Arial" w:hAnsi="Arial" w:cs="Arial"/>
          <w:color w:val="400000"/>
        </w:rPr>
        <w:br/>
        <w:t>     Amend KRS 227.715 to expand the sales of fireworks for seasonal retailers to a full 30 days surrounding both the July 4th and New Year's holidays; amend KRS 227.752 to conform.</w:t>
      </w:r>
      <w:r w:rsidR="00B26610">
        <w:rPr>
          <w:rFonts w:ascii="Arial" w:hAnsi="Arial" w:cs="Arial"/>
          <w:color w:val="400000"/>
        </w:rPr>
        <w:br/>
      </w:r>
      <w:r w:rsidR="00B26610">
        <w:rPr>
          <w:rFonts w:ascii="Arial" w:hAnsi="Arial" w:cs="Arial"/>
          <w:color w:val="400000"/>
        </w:rPr>
        <w:br/>
      </w:r>
      <w:r w:rsidR="00E151F4">
        <w:rPr>
          <w:rFonts w:ascii="Arial" w:hAnsi="Arial" w:cs="Arial"/>
          <w:color w:val="400000"/>
        </w:rPr>
        <w:t>     Feb 11, 2016 - introduced in House</w:t>
      </w:r>
      <w:r w:rsidR="00E151F4">
        <w:rPr>
          <w:rFonts w:ascii="Arial" w:hAnsi="Arial" w:cs="Arial"/>
          <w:color w:val="400000"/>
        </w:rPr>
        <w:br/>
        <w:t>     Feb 16, 2016 - to Veterans, Military Affairs, &amp; Public Safety (H)</w:t>
      </w:r>
      <w:r w:rsidR="00E151F4">
        <w:rPr>
          <w:rFonts w:ascii="Arial" w:hAnsi="Arial" w:cs="Arial"/>
          <w:color w:val="400000"/>
        </w:rPr>
        <w:br/>
        <w:t>     Feb 22, 2016 - posted in committee</w:t>
      </w:r>
      <w:r w:rsidR="00E151F4">
        <w:rPr>
          <w:rFonts w:ascii="Arial" w:hAnsi="Arial" w:cs="Arial"/>
          <w:color w:val="400000"/>
        </w:rPr>
        <w:br/>
        <w:t>     Mar 02, 2016 - reported favorably, 1st reading, to Consent Calendar</w:t>
      </w:r>
      <w:r w:rsidR="00E151F4">
        <w:rPr>
          <w:rFonts w:ascii="Arial" w:hAnsi="Arial" w:cs="Arial"/>
          <w:color w:val="400000"/>
        </w:rPr>
        <w:br/>
        <w:t>     Mar 03, 2016 - 2nd reading, to Rules; posted for passage in the Consent Orders of the Day for Monday, March 7, 2016</w:t>
      </w:r>
    </w:p>
    <w:p w:rsidR="00B26610" w:rsidRDefault="00B26610" w:rsidP="00B26610">
      <w:pPr>
        <w:spacing w:after="240" w:line="360" w:lineRule="auto"/>
        <w:rPr>
          <w:rFonts w:ascii="Arial" w:hAnsi="Arial" w:cs="Arial"/>
          <w:color w:val="400000"/>
        </w:rPr>
      </w:pPr>
    </w:p>
    <w:p w:rsidR="000930DF" w:rsidRDefault="000930DF" w:rsidP="00E63CF7">
      <w:pPr>
        <w:spacing w:after="0"/>
        <w:rPr>
          <w:sz w:val="24"/>
          <w:szCs w:val="24"/>
        </w:rPr>
      </w:pPr>
    </w:p>
    <w:p w:rsidR="00B26610" w:rsidRDefault="00455625" w:rsidP="00B26610">
      <w:pPr>
        <w:spacing w:after="240" w:line="360" w:lineRule="auto"/>
        <w:rPr>
          <w:rFonts w:ascii="Arial" w:hAnsi="Arial" w:cs="Arial"/>
          <w:color w:val="400000"/>
        </w:rPr>
      </w:pPr>
      <w:hyperlink r:id="rId319" w:history="1">
        <w:r w:rsidR="00B26610">
          <w:rPr>
            <w:rStyle w:val="Hyperlink"/>
            <w:rFonts w:ascii="Arial" w:hAnsi="Arial" w:cs="Arial"/>
          </w:rPr>
          <w:t>HB394</w:t>
        </w:r>
      </w:hyperlink>
      <w:hyperlink r:id="rId320" w:history="1">
        <w:r w:rsidR="00B26610">
          <w:rPr>
            <w:rStyle w:val="Hyperlink"/>
            <w:rFonts w:ascii="Arial" w:hAnsi="Arial" w:cs="Arial"/>
          </w:rPr>
          <w:t>/LM</w:t>
        </w:r>
      </w:hyperlink>
      <w:r w:rsidR="00B26610">
        <w:rPr>
          <w:rFonts w:ascii="Arial" w:hAnsi="Arial" w:cs="Arial"/>
          <w:color w:val="400000"/>
        </w:rPr>
        <w:t xml:space="preserve"> (BR959) - </w:t>
      </w:r>
      <w:hyperlink r:id="rId321" w:history="1">
        <w:r w:rsidR="00B26610">
          <w:rPr>
            <w:rStyle w:val="Hyperlink"/>
            <w:rFonts w:ascii="Arial" w:hAnsi="Arial" w:cs="Arial"/>
          </w:rPr>
          <w:t>B. Linder</w:t>
        </w:r>
      </w:hyperlink>
      <w:r w:rsidR="00B26610">
        <w:rPr>
          <w:rFonts w:ascii="Arial" w:hAnsi="Arial" w:cs="Arial"/>
          <w:color w:val="400000"/>
        </w:rPr>
        <w:t xml:space="preserve">, </w:t>
      </w:r>
      <w:hyperlink r:id="rId322" w:history="1">
        <w:r w:rsidR="00B26610">
          <w:rPr>
            <w:rStyle w:val="Hyperlink"/>
            <w:rFonts w:ascii="Arial" w:hAnsi="Arial" w:cs="Arial"/>
          </w:rPr>
          <w:t>S. Santoro</w:t>
        </w:r>
      </w:hyperlink>
      <w:r w:rsidR="00B26610">
        <w:rPr>
          <w:rFonts w:ascii="Arial" w:hAnsi="Arial" w:cs="Arial"/>
          <w:color w:val="400000"/>
        </w:rPr>
        <w:br/>
      </w:r>
      <w:r w:rsidR="00B26610">
        <w:rPr>
          <w:rFonts w:ascii="Arial" w:hAnsi="Arial" w:cs="Arial"/>
          <w:color w:val="400000"/>
        </w:rPr>
        <w:br/>
        <w:t>     AN ACT relating to background checks for search and rescue personnel.</w:t>
      </w:r>
      <w:r w:rsidR="00B26610">
        <w:rPr>
          <w:rFonts w:ascii="Arial" w:hAnsi="Arial" w:cs="Arial"/>
          <w:color w:val="400000"/>
        </w:rPr>
        <w:br/>
        <w:t>     Amend KRS 17.167 to prohibit registrants on the sexual offender registry from being members of a rescue squad; amend KRS Chapter 39F.210 to require the Division of Emergency Management to promulgate administrative regulations requiring sex offender registry checks for all members of rescue squads and detailing reporting requirements.</w:t>
      </w:r>
      <w:r w:rsidR="00B26610">
        <w:rPr>
          <w:rFonts w:ascii="Arial" w:hAnsi="Arial" w:cs="Arial"/>
          <w:color w:val="400000"/>
        </w:rPr>
        <w:br/>
      </w:r>
    </w:p>
    <w:p w:rsidR="000930DF" w:rsidRDefault="00B26610" w:rsidP="00F126E0">
      <w:pPr>
        <w:spacing w:after="0" w:line="360" w:lineRule="auto"/>
        <w:rPr>
          <w:rFonts w:ascii="Arial" w:hAnsi="Arial" w:cs="Arial"/>
          <w:color w:val="400000"/>
        </w:rPr>
      </w:pPr>
      <w:r>
        <w:rPr>
          <w:rFonts w:ascii="Arial" w:hAnsi="Arial" w:cs="Arial"/>
          <w:color w:val="400000"/>
        </w:rPr>
        <w:br/>
      </w:r>
      <w:r w:rsidR="00F126E0">
        <w:rPr>
          <w:rFonts w:ascii="Arial" w:hAnsi="Arial" w:cs="Arial"/>
          <w:color w:val="400000"/>
        </w:rPr>
        <w:t>     Feb 11, 2016 - introduced in House</w:t>
      </w:r>
      <w:r w:rsidR="00F126E0">
        <w:rPr>
          <w:rFonts w:ascii="Arial" w:hAnsi="Arial" w:cs="Arial"/>
          <w:color w:val="400000"/>
        </w:rPr>
        <w:br/>
        <w:t>     Feb 16, 2016 - to Local Government (H)</w:t>
      </w:r>
      <w:r w:rsidR="00F126E0">
        <w:rPr>
          <w:rFonts w:ascii="Arial" w:hAnsi="Arial" w:cs="Arial"/>
          <w:color w:val="400000"/>
        </w:rPr>
        <w:br/>
        <w:t>     Feb 19, 2016 - posted in committee</w:t>
      </w:r>
    </w:p>
    <w:p w:rsidR="00E151F4" w:rsidRDefault="00E151F4" w:rsidP="00F126E0">
      <w:pPr>
        <w:spacing w:after="0" w:line="360" w:lineRule="auto"/>
        <w:rPr>
          <w:rFonts w:ascii="Arial" w:hAnsi="Arial" w:cs="Arial"/>
          <w:color w:val="400000"/>
        </w:rPr>
      </w:pPr>
    </w:p>
    <w:p w:rsidR="00E151F4" w:rsidRDefault="00E151F4" w:rsidP="00F126E0">
      <w:pPr>
        <w:spacing w:after="0" w:line="360" w:lineRule="auto"/>
        <w:rPr>
          <w:rFonts w:ascii="Arial" w:hAnsi="Arial" w:cs="Arial"/>
          <w:color w:val="400000"/>
        </w:rPr>
      </w:pPr>
    </w:p>
    <w:p w:rsidR="00E151F4" w:rsidRDefault="00E151F4" w:rsidP="00F126E0">
      <w:pPr>
        <w:spacing w:after="0" w:line="360" w:lineRule="auto"/>
        <w:rPr>
          <w:rFonts w:ascii="Arial" w:hAnsi="Arial" w:cs="Arial"/>
          <w:color w:val="400000"/>
        </w:rPr>
      </w:pPr>
    </w:p>
    <w:p w:rsidR="00E151F4" w:rsidRPr="00587109" w:rsidRDefault="00E151F4" w:rsidP="00F126E0">
      <w:pPr>
        <w:spacing w:after="0" w:line="360" w:lineRule="auto"/>
        <w:rPr>
          <w:sz w:val="24"/>
          <w:szCs w:val="24"/>
        </w:rPr>
      </w:pPr>
    </w:p>
    <w:p w:rsidR="009D4A32" w:rsidRDefault="009D4A32" w:rsidP="00E63CF7">
      <w:pPr>
        <w:spacing w:after="0"/>
        <w:rPr>
          <w:sz w:val="24"/>
          <w:szCs w:val="24"/>
        </w:rPr>
      </w:pPr>
    </w:p>
    <w:p w:rsidR="00832E6E" w:rsidRDefault="00832E6E" w:rsidP="00832E6E">
      <w:pPr>
        <w:spacing w:after="240" w:line="360" w:lineRule="auto"/>
        <w:rPr>
          <w:rFonts w:ascii="Arial" w:hAnsi="Arial" w:cs="Arial"/>
          <w:color w:val="400000"/>
        </w:rPr>
      </w:pPr>
    </w:p>
    <w:p w:rsidR="00832E6E" w:rsidRDefault="00455625" w:rsidP="00E151F4">
      <w:pPr>
        <w:spacing w:after="240" w:line="360" w:lineRule="auto"/>
        <w:rPr>
          <w:rFonts w:ascii="Arial" w:hAnsi="Arial" w:cs="Arial"/>
          <w:color w:val="400000"/>
        </w:rPr>
      </w:pPr>
      <w:hyperlink r:id="rId323" w:history="1">
        <w:r w:rsidR="00832E6E">
          <w:rPr>
            <w:rStyle w:val="Hyperlink"/>
            <w:rFonts w:ascii="Arial" w:hAnsi="Arial" w:cs="Arial"/>
          </w:rPr>
          <w:t>HB419</w:t>
        </w:r>
      </w:hyperlink>
      <w:hyperlink r:id="rId324" w:history="1">
        <w:r w:rsidR="00832E6E">
          <w:rPr>
            <w:rStyle w:val="Hyperlink"/>
            <w:rFonts w:ascii="Arial" w:hAnsi="Arial" w:cs="Arial"/>
          </w:rPr>
          <w:t>/LM</w:t>
        </w:r>
      </w:hyperlink>
      <w:r w:rsidR="00832E6E">
        <w:rPr>
          <w:rFonts w:ascii="Arial" w:hAnsi="Arial" w:cs="Arial"/>
          <w:color w:val="400000"/>
        </w:rPr>
        <w:t xml:space="preserve"> (BR1370) - </w:t>
      </w:r>
      <w:hyperlink r:id="rId325" w:history="1">
        <w:r w:rsidR="00832E6E">
          <w:rPr>
            <w:rStyle w:val="Hyperlink"/>
            <w:rFonts w:ascii="Arial" w:hAnsi="Arial" w:cs="Arial"/>
          </w:rPr>
          <w:t>T. Thompson</w:t>
        </w:r>
      </w:hyperlink>
      <w:r w:rsidR="00832E6E">
        <w:rPr>
          <w:rFonts w:ascii="Arial" w:hAnsi="Arial" w:cs="Arial"/>
          <w:color w:val="400000"/>
        </w:rPr>
        <w:br/>
      </w:r>
      <w:r w:rsidR="00832E6E">
        <w:rPr>
          <w:rFonts w:ascii="Arial" w:hAnsi="Arial" w:cs="Arial"/>
          <w:color w:val="400000"/>
        </w:rPr>
        <w:br/>
        <w:t xml:space="preserve">     AN ACT relating to the law enforcement and </w:t>
      </w:r>
      <w:proofErr w:type="gramStart"/>
      <w:r w:rsidR="00832E6E">
        <w:rPr>
          <w:rFonts w:ascii="Arial" w:hAnsi="Arial" w:cs="Arial"/>
          <w:color w:val="400000"/>
        </w:rPr>
        <w:t>firefighters</w:t>
      </w:r>
      <w:proofErr w:type="gramEnd"/>
      <w:r w:rsidR="00832E6E">
        <w:rPr>
          <w:rFonts w:ascii="Arial" w:hAnsi="Arial" w:cs="Arial"/>
          <w:color w:val="400000"/>
        </w:rPr>
        <w:t xml:space="preserve"> foundation programs and making an appropriation therefor. </w:t>
      </w:r>
      <w:r w:rsidR="00832E6E">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832E6E">
        <w:rPr>
          <w:rFonts w:ascii="Arial" w:hAnsi="Arial" w:cs="Arial"/>
          <w:color w:val="400000"/>
        </w:rPr>
        <w:br/>
      </w:r>
      <w:r w:rsidR="00832E6E">
        <w:rPr>
          <w:rFonts w:ascii="Arial" w:hAnsi="Arial" w:cs="Arial"/>
          <w:color w:val="400000"/>
        </w:rPr>
        <w:br/>
        <w:t>     Feb 16, 2016 - introduced in House</w:t>
      </w:r>
      <w:r w:rsidR="00832E6E">
        <w:rPr>
          <w:rFonts w:ascii="Arial" w:hAnsi="Arial" w:cs="Arial"/>
          <w:color w:val="400000"/>
        </w:rPr>
        <w:br/>
        <w:t>     Feb 17, 2016 - to Appropriations &amp; Revenue (H)</w:t>
      </w:r>
    </w:p>
    <w:p w:rsidR="00832E6E" w:rsidRDefault="00455625" w:rsidP="00832E6E">
      <w:pPr>
        <w:spacing w:after="240" w:line="360" w:lineRule="auto"/>
        <w:rPr>
          <w:rFonts w:ascii="Arial" w:hAnsi="Arial" w:cs="Arial"/>
          <w:color w:val="400000"/>
        </w:rPr>
      </w:pPr>
      <w:hyperlink r:id="rId326" w:history="1">
        <w:r w:rsidR="00832E6E">
          <w:rPr>
            <w:rStyle w:val="Hyperlink"/>
            <w:rFonts w:ascii="Arial" w:hAnsi="Arial" w:cs="Arial"/>
          </w:rPr>
          <w:t>HB427</w:t>
        </w:r>
      </w:hyperlink>
      <w:r w:rsidR="00832E6E">
        <w:rPr>
          <w:rFonts w:ascii="Arial" w:hAnsi="Arial" w:cs="Arial"/>
          <w:color w:val="400000"/>
        </w:rPr>
        <w:t xml:space="preserve"> (BR849) - </w:t>
      </w:r>
      <w:hyperlink r:id="rId327"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pension surcharges to benefit the Kentucky Retirement Systems and Kentucky Teachers' Retirement System and declaring an emergency.</w:t>
      </w:r>
      <w:r w:rsidR="00832E6E">
        <w:rPr>
          <w:rFonts w:ascii="Arial" w:hAnsi="Arial" w:cs="Arial"/>
          <w:color w:val="400000"/>
        </w:rPr>
        <w:br/>
        <w:t>     Create new sections of KRS 61.510 to 61.705 to create a surcharge on state contracts for personnel hired in lieu of hiring a state employee; require the surcharge to be paid to the unfunded liability trust fund created under KRS 61.706; apply to all participating employers and for all memoranda of agreement and personnel service contracts, as defined in KRS 45A.690 of the Model Procurement Code; create a surcharge on Kentucky Community and Technical College System employees not participating in Kentucky Employees Retirement System; create new section of KRS 161.220 to 161.716 to create a surcharge on Kentucky Community and Technical College System employees not participating in Kentucky Teachers' Retirement System; amend KRS 164.350, 164.365 and 164.5805 to conform; EMERGENCY.</w:t>
      </w:r>
      <w:r w:rsidR="00832E6E">
        <w:rPr>
          <w:rFonts w:ascii="Arial" w:hAnsi="Arial" w:cs="Arial"/>
          <w:color w:val="400000"/>
        </w:rPr>
        <w:br/>
      </w:r>
    </w:p>
    <w:p w:rsidR="00832E6E" w:rsidRDefault="00832E6E" w:rsidP="00832E6E">
      <w:pPr>
        <w:spacing w:after="0" w:line="360" w:lineRule="auto"/>
        <w:rPr>
          <w:rFonts w:ascii="Arial" w:hAnsi="Arial" w:cs="Arial"/>
          <w:color w:val="400000"/>
        </w:rPr>
      </w:pPr>
      <w:r>
        <w:rPr>
          <w:rFonts w:ascii="Arial" w:hAnsi="Arial" w:cs="Arial"/>
          <w:color w:val="400000"/>
        </w:rPr>
        <w:br/>
      </w:r>
      <w:r w:rsidR="005272DE">
        <w:rPr>
          <w:rFonts w:ascii="Arial" w:hAnsi="Arial" w:cs="Arial"/>
          <w:color w:val="400000"/>
        </w:rPr>
        <w:t>     Feb 18, 2016 - introduced in House</w:t>
      </w:r>
      <w:r w:rsidR="005272DE">
        <w:rPr>
          <w:rFonts w:ascii="Arial" w:hAnsi="Arial" w:cs="Arial"/>
          <w:color w:val="400000"/>
        </w:rPr>
        <w:br/>
        <w:t>     Feb 22, 2016 - to State Government (H)</w:t>
      </w:r>
      <w:r w:rsidR="005272DE">
        <w:rPr>
          <w:rFonts w:ascii="Arial" w:hAnsi="Arial" w:cs="Arial"/>
          <w:color w:val="400000"/>
        </w:rPr>
        <w:br/>
        <w:t>     Feb 23, 2016 - posted in committee</w:t>
      </w:r>
    </w:p>
    <w:p w:rsidR="00832E6E" w:rsidRDefault="00455625" w:rsidP="00832E6E">
      <w:pPr>
        <w:spacing w:after="240" w:line="360" w:lineRule="auto"/>
        <w:rPr>
          <w:rFonts w:ascii="Arial" w:hAnsi="Arial" w:cs="Arial"/>
          <w:color w:val="400000"/>
        </w:rPr>
      </w:pPr>
      <w:hyperlink r:id="rId328" w:history="1">
        <w:r w:rsidR="00832E6E">
          <w:rPr>
            <w:rStyle w:val="Hyperlink"/>
            <w:rFonts w:ascii="Arial" w:hAnsi="Arial" w:cs="Arial"/>
          </w:rPr>
          <w:t>HB443</w:t>
        </w:r>
      </w:hyperlink>
      <w:hyperlink r:id="rId329" w:history="1">
        <w:r w:rsidR="00832E6E">
          <w:rPr>
            <w:rStyle w:val="Hyperlink"/>
            <w:rFonts w:ascii="Arial" w:hAnsi="Arial" w:cs="Arial"/>
          </w:rPr>
          <w:t xml:space="preserve"> / AA</w:t>
        </w:r>
      </w:hyperlink>
      <w:r w:rsidR="00832E6E">
        <w:rPr>
          <w:rFonts w:ascii="Arial" w:hAnsi="Arial" w:cs="Arial"/>
          <w:color w:val="400000"/>
        </w:rPr>
        <w:t xml:space="preserve"> (BR1049) - </w:t>
      </w:r>
      <w:hyperlink r:id="rId330" w:history="1">
        <w:r w:rsidR="00832E6E">
          <w:rPr>
            <w:rStyle w:val="Hyperlink"/>
            <w:rFonts w:ascii="Arial" w:hAnsi="Arial" w:cs="Arial"/>
          </w:rPr>
          <w:t>H. Collins</w:t>
        </w:r>
      </w:hyperlink>
      <w:r w:rsidR="00832E6E">
        <w:rPr>
          <w:rFonts w:ascii="Arial" w:hAnsi="Arial" w:cs="Arial"/>
          <w:color w:val="400000"/>
        </w:rPr>
        <w:br/>
      </w:r>
      <w:r w:rsidR="00832E6E">
        <w:rPr>
          <w:rFonts w:ascii="Arial" w:hAnsi="Arial" w:cs="Arial"/>
          <w:color w:val="400000"/>
        </w:rPr>
        <w:br/>
        <w:t>     AN ACT relating to financing actuarially accrued pension liabilities.</w:t>
      </w:r>
      <w:r w:rsidR="00832E6E">
        <w:rPr>
          <w:rFonts w:ascii="Arial" w:hAnsi="Arial" w:cs="Arial"/>
          <w:color w:val="400000"/>
        </w:rPr>
        <w:br/>
        <w:t>     Amend KRS 21.525 to provide that beginning with the 2017 actuarial valuation, unfunded liabilities of the Judicial Form Retirement Plan and the Legislators' Retirement Plan shall be amortized over a closed 25- year period, except that: any future legislative changes shall be separately amortized over a closed 20- year period; any future changes in actuarial methods or assumptions shall be amortized over a closed 15-year period; and any future actuarial gains or losses shall be amortized over a 10- year closed period; provide that beginning with the 2017 actuarial valuation, the actuarially accrued liability contribution shall be calculated using the level dollar amortization method.</w:t>
      </w:r>
      <w:r w:rsidR="00832E6E">
        <w:rPr>
          <w:rFonts w:ascii="Arial" w:hAnsi="Arial" w:cs="Arial"/>
          <w:color w:val="400000"/>
        </w:rPr>
        <w:br/>
      </w:r>
    </w:p>
    <w:p w:rsidR="00832E6E" w:rsidRDefault="005272DE" w:rsidP="00E63CF7">
      <w:pPr>
        <w:spacing w:after="0"/>
        <w:rPr>
          <w:sz w:val="24"/>
          <w:szCs w:val="24"/>
        </w:rPr>
      </w:pPr>
      <w:r>
        <w:rPr>
          <w:rFonts w:ascii="Arial" w:hAnsi="Arial" w:cs="Arial"/>
          <w:color w:val="400000"/>
        </w:rPr>
        <w:t>     Feb 18, 2016 - introduced in House</w:t>
      </w:r>
      <w:r>
        <w:rPr>
          <w:rFonts w:ascii="Arial" w:hAnsi="Arial" w:cs="Arial"/>
          <w:color w:val="400000"/>
        </w:rPr>
        <w:br/>
        <w:t>     Feb 22, 2016 - to State Government (H)</w:t>
      </w:r>
      <w:r>
        <w:rPr>
          <w:rFonts w:ascii="Arial" w:hAnsi="Arial" w:cs="Arial"/>
          <w:color w:val="400000"/>
        </w:rPr>
        <w:br/>
        <w:t>     Feb 23, 2016 - posted in committee</w:t>
      </w:r>
    </w:p>
    <w:p w:rsidR="00F126E0" w:rsidRDefault="00F126E0" w:rsidP="00E63CF7">
      <w:pPr>
        <w:spacing w:after="0"/>
        <w:rPr>
          <w:sz w:val="24"/>
          <w:szCs w:val="24"/>
        </w:rPr>
      </w:pPr>
    </w:p>
    <w:p w:rsidR="00F126E0" w:rsidRDefault="00F126E0" w:rsidP="00E63CF7">
      <w:pPr>
        <w:spacing w:after="0"/>
        <w:rPr>
          <w:sz w:val="24"/>
          <w:szCs w:val="24"/>
        </w:rPr>
      </w:pPr>
    </w:p>
    <w:p w:rsidR="00E151F4" w:rsidRDefault="00455625" w:rsidP="00E151F4">
      <w:pPr>
        <w:spacing w:line="360" w:lineRule="auto"/>
        <w:rPr>
          <w:rFonts w:ascii="Arial" w:hAnsi="Arial" w:cs="Arial"/>
          <w:color w:val="400000"/>
        </w:rPr>
      </w:pPr>
      <w:hyperlink r:id="rId331" w:history="1">
        <w:r w:rsidR="00832E6E">
          <w:rPr>
            <w:rStyle w:val="Hyperlink"/>
            <w:rFonts w:ascii="Arial" w:hAnsi="Arial" w:cs="Arial"/>
          </w:rPr>
          <w:t>HB448</w:t>
        </w:r>
      </w:hyperlink>
      <w:r w:rsidR="00832E6E">
        <w:rPr>
          <w:rFonts w:ascii="Arial" w:hAnsi="Arial" w:cs="Arial"/>
          <w:color w:val="400000"/>
        </w:rPr>
        <w:t xml:space="preserve"> (BR1974) - </w:t>
      </w:r>
      <w:hyperlink r:id="rId332"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agencies that discontinue participation in Kentucky Retirement Systems.</w:t>
      </w:r>
      <w:r w:rsidR="00832E6E">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sidR="00832E6E">
        <w:rPr>
          <w:rFonts w:ascii="Arial" w:hAnsi="Arial" w:cs="Arial"/>
          <w:color w:val="400000"/>
        </w:rPr>
        <w:br/>
      </w:r>
    </w:p>
    <w:p w:rsidR="00E151F4" w:rsidRDefault="00E151F4" w:rsidP="00E151F4">
      <w:pPr>
        <w:spacing w:line="360" w:lineRule="auto"/>
        <w:rPr>
          <w:rFonts w:ascii="Arial" w:hAnsi="Arial" w:cs="Arial"/>
          <w:color w:val="400000"/>
        </w:rPr>
      </w:pPr>
      <w:r>
        <w:rPr>
          <w:rFonts w:ascii="Arial" w:hAnsi="Arial" w:cs="Arial"/>
          <w:color w:val="400000"/>
        </w:rPr>
        <w:t xml:space="preserve">                                              </w:t>
      </w:r>
      <w:hyperlink r:id="rId333" w:history="1">
        <w:r>
          <w:rPr>
            <w:rStyle w:val="Hyperlink"/>
            <w:rFonts w:ascii="Arial" w:hAnsi="Arial" w:cs="Arial"/>
          </w:rPr>
          <w:t>HB448</w:t>
        </w:r>
      </w:hyperlink>
      <w:r>
        <w:rPr>
          <w:rFonts w:ascii="Arial" w:hAnsi="Arial" w:cs="Arial"/>
          <w:color w:val="400000"/>
        </w:rPr>
        <w:t xml:space="preserve"> - AMENDMENTS</w:t>
      </w:r>
    </w:p>
    <w:p w:rsidR="00E151F4" w:rsidRDefault="00E151F4" w:rsidP="00E151F4">
      <w:pPr>
        <w:spacing w:line="360" w:lineRule="auto"/>
        <w:rPr>
          <w:rFonts w:ascii="Arial" w:hAnsi="Arial" w:cs="Arial"/>
          <w:color w:val="400000"/>
        </w:rPr>
      </w:pPr>
    </w:p>
    <w:p w:rsidR="00E151F4" w:rsidRDefault="00E151F4" w:rsidP="00E151F4">
      <w:pPr>
        <w:spacing w:line="360" w:lineRule="auto"/>
        <w:rPr>
          <w:rFonts w:ascii="Arial" w:hAnsi="Arial" w:cs="Arial"/>
          <w:color w:val="400000"/>
        </w:rPr>
      </w:pPr>
      <w:r>
        <w:rPr>
          <w:rFonts w:ascii="Arial" w:hAnsi="Arial" w:cs="Arial"/>
          <w:color w:val="400000"/>
        </w:rPr>
        <w:t>     </w:t>
      </w:r>
      <w:hyperlink r:id="rId334"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Retain original provisions;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r>
      <w:r>
        <w:rPr>
          <w:rFonts w:ascii="Arial" w:hAnsi="Arial" w:cs="Arial"/>
          <w:color w:val="400000"/>
        </w:rPr>
        <w:lastRenderedPageBreak/>
        <w:t>     </w:t>
      </w:r>
      <w:hyperlink r:id="rId335"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336" w:history="1">
        <w:r>
          <w:rPr>
            <w:rStyle w:val="Hyperlink"/>
            <w:rFonts w:ascii="Arial" w:hAnsi="Arial" w:cs="Arial"/>
          </w:rPr>
          <w:t>HFA3</w:t>
        </w:r>
      </w:hyperlink>
      <w:r>
        <w:rPr>
          <w:rFonts w:ascii="Arial" w:hAnsi="Arial" w:cs="Arial"/>
          <w:color w:val="400000"/>
        </w:rPr>
        <w:t>( P. Moffett ) - Prohibit the provisions of Section 1 of this bill from being construed as a determination or opinion as to whether an employer ceasing participation in KERS or CERS is a governmental agency eligible to establish a governmental retirement plan.</w:t>
      </w:r>
    </w:p>
    <w:p w:rsidR="00E151F4" w:rsidRDefault="00E151F4" w:rsidP="00E151F4">
      <w:pPr>
        <w:spacing w:line="360" w:lineRule="auto"/>
        <w:rPr>
          <w:rFonts w:ascii="Arial" w:hAnsi="Arial" w:cs="Arial"/>
          <w:color w:val="400000"/>
        </w:rPr>
      </w:pPr>
      <w:r>
        <w:rPr>
          <w:rFonts w:ascii="Arial" w:hAnsi="Arial" w:cs="Arial"/>
          <w:color w:val="400000"/>
        </w:rPr>
        <w:br/>
        <w:t>     Feb 19, 2016 - introduced in House</w:t>
      </w:r>
      <w:r>
        <w:rPr>
          <w:rFonts w:ascii="Arial" w:hAnsi="Arial" w:cs="Arial"/>
          <w:color w:val="400000"/>
        </w:rPr>
        <w:br/>
        <w:t>     Feb 22, 2016 - to State Government (H)</w:t>
      </w:r>
      <w:r>
        <w:rPr>
          <w:rFonts w:ascii="Arial" w:hAnsi="Arial" w:cs="Arial"/>
          <w:color w:val="400000"/>
        </w:rPr>
        <w:br/>
        <w:t>     Feb 23, 2016 - posted in committee</w:t>
      </w:r>
      <w:r>
        <w:rPr>
          <w:rFonts w:ascii="Arial" w:hAnsi="Arial" w:cs="Arial"/>
          <w:color w:val="400000"/>
        </w:rPr>
        <w:br/>
        <w:t>     Feb 25, 2016 - reported favorably, 1st reading, to Calendar</w:t>
      </w:r>
      <w:r>
        <w:rPr>
          <w:rFonts w:ascii="Arial" w:hAnsi="Arial" w:cs="Arial"/>
          <w:color w:val="400000"/>
        </w:rPr>
        <w:br/>
        <w:t>     Feb 26, 2016 - 2nd reading, to Rules</w:t>
      </w:r>
      <w:r>
        <w:rPr>
          <w:rFonts w:ascii="Arial" w:hAnsi="Arial" w:cs="Arial"/>
          <w:color w:val="400000"/>
        </w:rPr>
        <w:br/>
        <w:t>     Feb 29, 2016 - posted for passage in the Regular Orders of the Day for Tuesday, March 1, 2016; floor amendment (1) and (2-title) filed</w:t>
      </w:r>
      <w:r>
        <w:rPr>
          <w:rFonts w:ascii="Arial" w:hAnsi="Arial" w:cs="Arial"/>
          <w:color w:val="400000"/>
        </w:rPr>
        <w:br/>
        <w:t>     Mar 01, 2016 - floor amendment (3) filed</w:t>
      </w:r>
    </w:p>
    <w:p w:rsidR="00832E6E" w:rsidRDefault="00832E6E" w:rsidP="00832E6E">
      <w:pPr>
        <w:spacing w:after="240" w:line="360" w:lineRule="auto"/>
        <w:rPr>
          <w:rFonts w:ascii="Arial" w:hAnsi="Arial" w:cs="Arial"/>
          <w:color w:val="400000"/>
        </w:rPr>
      </w:pPr>
    </w:p>
    <w:p w:rsidR="00F126E0" w:rsidRDefault="00F126E0" w:rsidP="00832E6E">
      <w:pPr>
        <w:spacing w:after="0"/>
        <w:rPr>
          <w:sz w:val="24"/>
          <w:szCs w:val="24"/>
        </w:rPr>
      </w:pPr>
    </w:p>
    <w:p w:rsidR="00F126E0" w:rsidRDefault="00F126E0" w:rsidP="00E63CF7">
      <w:pPr>
        <w:spacing w:after="0"/>
        <w:rPr>
          <w:sz w:val="24"/>
          <w:szCs w:val="24"/>
        </w:rPr>
      </w:pPr>
    </w:p>
    <w:p w:rsidR="005272DE" w:rsidRDefault="00455625" w:rsidP="005272DE">
      <w:pPr>
        <w:spacing w:after="240" w:line="360" w:lineRule="auto"/>
        <w:rPr>
          <w:rFonts w:ascii="Arial" w:hAnsi="Arial" w:cs="Arial"/>
          <w:color w:val="400000"/>
        </w:rPr>
      </w:pPr>
      <w:hyperlink r:id="rId337" w:history="1">
        <w:r w:rsidR="005272DE">
          <w:rPr>
            <w:rStyle w:val="Hyperlink"/>
            <w:rFonts w:ascii="Arial" w:hAnsi="Arial" w:cs="Arial"/>
          </w:rPr>
          <w:t>HB473</w:t>
        </w:r>
      </w:hyperlink>
      <w:r w:rsidR="005272DE">
        <w:rPr>
          <w:rFonts w:ascii="Arial" w:hAnsi="Arial" w:cs="Arial"/>
          <w:color w:val="400000"/>
        </w:rPr>
        <w:t xml:space="preserve"> (BR1957) - </w:t>
      </w:r>
      <w:hyperlink r:id="rId338" w:history="1">
        <w:r w:rsidR="005272DE">
          <w:rPr>
            <w:rStyle w:val="Hyperlink"/>
            <w:rFonts w:ascii="Arial" w:hAnsi="Arial" w:cs="Arial"/>
          </w:rPr>
          <w:t>S. Riggs</w:t>
        </w:r>
      </w:hyperlink>
      <w:r w:rsidR="005272DE">
        <w:rPr>
          <w:rFonts w:ascii="Arial" w:hAnsi="Arial" w:cs="Arial"/>
          <w:color w:val="400000"/>
        </w:rPr>
        <w:br/>
      </w:r>
      <w:r w:rsidR="005272DE">
        <w:rPr>
          <w:rFonts w:ascii="Arial" w:hAnsi="Arial" w:cs="Arial"/>
          <w:color w:val="400000"/>
        </w:rPr>
        <w:br/>
        <w:t>     AN ACT relating to public safety personnel training.</w:t>
      </w:r>
      <w:r w:rsidR="005272DE">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5272DE">
        <w:rPr>
          <w:rFonts w:ascii="Arial" w:hAnsi="Arial" w:cs="Arial"/>
          <w:color w:val="400000"/>
        </w:rPr>
        <w:t>telecommunicators</w:t>
      </w:r>
      <w:proofErr w:type="spellEnd"/>
      <w:r w:rsidR="005272DE">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15.565 to prohibit the Kentucky Law Enforcement Council from changing the 8 hours of in-service training for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15.590 to allow the council to set the number of hours for training at a different number than that established by statute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and the telecommunications academy; amend KRS 15A.070, relating to Department of Criminal Justice Training powers, to conform to training requirements; amend KRS 95A.230 to set the </w:t>
      </w:r>
      <w:r w:rsidR="005272DE">
        <w:rPr>
          <w:rFonts w:ascii="Arial" w:hAnsi="Arial" w:cs="Arial"/>
          <w:color w:val="400000"/>
        </w:rPr>
        <w:lastRenderedPageBreak/>
        <w:t>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5272DE">
        <w:rPr>
          <w:rFonts w:ascii="Arial" w:hAnsi="Arial" w:cs="Arial"/>
          <w:color w:val="400000"/>
        </w:rPr>
        <w:br/>
      </w:r>
    </w:p>
    <w:p w:rsidR="005272DE" w:rsidRDefault="005272DE" w:rsidP="005272DE">
      <w:pPr>
        <w:spacing w:after="0" w:line="360" w:lineRule="auto"/>
        <w:rPr>
          <w:rFonts w:ascii="Arial" w:hAnsi="Arial" w:cs="Arial"/>
          <w:color w:val="400000"/>
        </w:rPr>
      </w:pPr>
      <w:r>
        <w:rPr>
          <w:rFonts w:ascii="Arial" w:hAnsi="Arial" w:cs="Arial"/>
          <w:color w:val="400000"/>
        </w:rPr>
        <w:br/>
      </w:r>
      <w:r w:rsidR="00E151F4">
        <w:rPr>
          <w:rFonts w:ascii="Arial" w:hAnsi="Arial" w:cs="Arial"/>
          <w:color w:val="400000"/>
        </w:rPr>
        <w:t>    Feb 23, 2016 - introduced in House</w:t>
      </w:r>
      <w:r w:rsidR="00E151F4">
        <w:rPr>
          <w:rFonts w:ascii="Arial" w:hAnsi="Arial" w:cs="Arial"/>
          <w:color w:val="400000"/>
        </w:rPr>
        <w:br/>
        <w:t>     Feb 24, 2016 - to Local Government (H)</w:t>
      </w:r>
      <w:r w:rsidR="00E151F4">
        <w:rPr>
          <w:rFonts w:ascii="Arial" w:hAnsi="Arial" w:cs="Arial"/>
          <w:color w:val="400000"/>
        </w:rPr>
        <w:br/>
        <w:t>     Feb 29, 2016 - posted in committee</w:t>
      </w:r>
      <w:r w:rsidR="00E151F4">
        <w:rPr>
          <w:rFonts w:ascii="Arial" w:hAnsi="Arial" w:cs="Arial"/>
          <w:color w:val="400000"/>
        </w:rPr>
        <w:br/>
        <w:t>     Mar 02, 2016 - reported favorably, 1st reading, to Consent Calendar</w:t>
      </w:r>
      <w:r w:rsidR="00E151F4">
        <w:rPr>
          <w:rFonts w:ascii="Arial" w:hAnsi="Arial" w:cs="Arial"/>
          <w:color w:val="400000"/>
        </w:rPr>
        <w:br/>
        <w:t>     Mar 03, 2016 - 2nd reading, to Rules</w:t>
      </w:r>
    </w:p>
    <w:p w:rsidR="00F126E0" w:rsidRDefault="00F126E0" w:rsidP="00E63CF7">
      <w:pPr>
        <w:spacing w:after="0"/>
        <w:rPr>
          <w:sz w:val="24"/>
          <w:szCs w:val="24"/>
        </w:rPr>
      </w:pPr>
    </w:p>
    <w:p w:rsidR="00832E6E" w:rsidRDefault="00832E6E" w:rsidP="005272DE">
      <w:pPr>
        <w:spacing w:after="0"/>
        <w:rPr>
          <w:sz w:val="24"/>
          <w:szCs w:val="24"/>
        </w:rPr>
      </w:pPr>
    </w:p>
    <w:p w:rsidR="005272DE" w:rsidRDefault="00455625" w:rsidP="0023710E">
      <w:pPr>
        <w:spacing w:after="240" w:line="360" w:lineRule="auto"/>
        <w:rPr>
          <w:rFonts w:ascii="Arial" w:hAnsi="Arial" w:cs="Arial"/>
          <w:color w:val="400000"/>
        </w:rPr>
      </w:pPr>
      <w:hyperlink r:id="rId339" w:history="1">
        <w:r w:rsidR="005272DE">
          <w:rPr>
            <w:rStyle w:val="Hyperlink"/>
            <w:rFonts w:ascii="Arial" w:hAnsi="Arial" w:cs="Arial"/>
          </w:rPr>
          <w:t>HB496</w:t>
        </w:r>
      </w:hyperlink>
      <w:r w:rsidR="005272DE">
        <w:rPr>
          <w:rFonts w:ascii="Arial" w:hAnsi="Arial" w:cs="Arial"/>
          <w:color w:val="400000"/>
        </w:rPr>
        <w:t xml:space="preserve"> (BR1697) - </w:t>
      </w:r>
      <w:hyperlink r:id="rId340" w:history="1">
        <w:r w:rsidR="005272DE">
          <w:rPr>
            <w:rStyle w:val="Hyperlink"/>
            <w:rFonts w:ascii="Arial" w:hAnsi="Arial" w:cs="Arial"/>
          </w:rPr>
          <w:t>S. Santoro</w:t>
        </w:r>
      </w:hyperlink>
      <w:r w:rsidR="005272DE">
        <w:rPr>
          <w:rFonts w:ascii="Arial" w:hAnsi="Arial" w:cs="Arial"/>
          <w:color w:val="400000"/>
        </w:rPr>
        <w:br/>
      </w:r>
      <w:r w:rsidR="005272DE">
        <w:rPr>
          <w:rFonts w:ascii="Arial" w:hAnsi="Arial" w:cs="Arial"/>
          <w:color w:val="400000"/>
        </w:rPr>
        <w:br/>
        <w:t>     AN ACT relating to nomination of trustees of fire protection districts and volunteer fire department districts.</w:t>
      </w:r>
      <w:r w:rsidR="005272DE">
        <w:rPr>
          <w:rFonts w:ascii="Arial" w:hAnsi="Arial" w:cs="Arial"/>
          <w:color w:val="400000"/>
        </w:rPr>
        <w:br/>
        <w:t xml:space="preserve">     Amend KRS 75.031 to specify procedures for electing members of the boards of trustees of fire protection districts and volunteer fire department districts; distinguish procedures for electing resident firefighter members and </w:t>
      </w:r>
      <w:proofErr w:type="spellStart"/>
      <w:r w:rsidR="005272DE">
        <w:rPr>
          <w:rFonts w:ascii="Arial" w:hAnsi="Arial" w:cs="Arial"/>
          <w:color w:val="400000"/>
        </w:rPr>
        <w:t>nonfirefighter</w:t>
      </w:r>
      <w:proofErr w:type="spellEnd"/>
      <w:r w:rsidR="005272DE">
        <w:rPr>
          <w:rFonts w:ascii="Arial" w:hAnsi="Arial" w:cs="Arial"/>
          <w:color w:val="400000"/>
        </w:rPr>
        <w:t xml:space="preserve"> property owner members; amend KRS 118.305 to include fire district nominations; amend KRS 118.315 to include nominations for fire districts; establish staggered terms for fire district board, old terms to end December 31, 2016.</w:t>
      </w:r>
      <w:r w:rsidR="005272DE">
        <w:rPr>
          <w:rFonts w:ascii="Arial" w:hAnsi="Arial" w:cs="Arial"/>
          <w:color w:val="400000"/>
        </w:rPr>
        <w:br/>
      </w:r>
      <w:r w:rsidR="005272DE">
        <w:rPr>
          <w:rFonts w:ascii="Arial" w:hAnsi="Arial" w:cs="Arial"/>
          <w:color w:val="400000"/>
        </w:rPr>
        <w:br/>
      </w:r>
      <w:r w:rsidR="00E151F4">
        <w:rPr>
          <w:rFonts w:ascii="Arial" w:hAnsi="Arial" w:cs="Arial"/>
          <w:color w:val="400000"/>
        </w:rPr>
        <w:br/>
        <w:t>     Feb 25, 2016 - introduced in House</w:t>
      </w:r>
      <w:r w:rsidR="00E151F4">
        <w:rPr>
          <w:rFonts w:ascii="Arial" w:hAnsi="Arial" w:cs="Arial"/>
          <w:color w:val="400000"/>
        </w:rPr>
        <w:br/>
        <w:t>     Feb 29, 2016 - to Local Government (H)</w:t>
      </w:r>
    </w:p>
    <w:p w:rsidR="00E151F4" w:rsidRDefault="00E151F4" w:rsidP="0023710E">
      <w:pPr>
        <w:spacing w:after="240" w:line="360" w:lineRule="auto"/>
        <w:rPr>
          <w:rFonts w:ascii="Arial" w:hAnsi="Arial" w:cs="Arial"/>
          <w:color w:val="400000"/>
        </w:rPr>
      </w:pPr>
    </w:p>
    <w:p w:rsidR="00E151F4" w:rsidRDefault="00E151F4" w:rsidP="0023710E">
      <w:pPr>
        <w:spacing w:after="240" w:line="360" w:lineRule="auto"/>
        <w:rPr>
          <w:rFonts w:ascii="Arial" w:hAnsi="Arial" w:cs="Arial"/>
          <w:color w:val="400000"/>
        </w:rPr>
      </w:pPr>
    </w:p>
    <w:p w:rsidR="00E151F4" w:rsidRDefault="00E151F4" w:rsidP="0023710E">
      <w:pPr>
        <w:spacing w:after="240" w:line="360" w:lineRule="auto"/>
        <w:rPr>
          <w:rFonts w:ascii="Arial" w:hAnsi="Arial" w:cs="Arial"/>
          <w:color w:val="400000"/>
        </w:rPr>
      </w:pPr>
    </w:p>
    <w:p w:rsidR="005272DE" w:rsidRDefault="005272DE" w:rsidP="005272DE">
      <w:pPr>
        <w:spacing w:after="0" w:line="360" w:lineRule="auto"/>
        <w:rPr>
          <w:rFonts w:ascii="Arial" w:hAnsi="Arial" w:cs="Arial"/>
          <w:color w:val="400000"/>
        </w:rPr>
      </w:pPr>
    </w:p>
    <w:p w:rsidR="00E151F4" w:rsidRDefault="00455625" w:rsidP="00E151F4">
      <w:pPr>
        <w:spacing w:after="240" w:line="360" w:lineRule="auto"/>
        <w:rPr>
          <w:rFonts w:ascii="Arial" w:hAnsi="Arial" w:cs="Arial"/>
          <w:color w:val="400000"/>
        </w:rPr>
      </w:pPr>
      <w:hyperlink r:id="rId341" w:history="1">
        <w:r w:rsidR="005272DE">
          <w:rPr>
            <w:rStyle w:val="Hyperlink"/>
            <w:rFonts w:ascii="Arial" w:hAnsi="Arial" w:cs="Arial"/>
          </w:rPr>
          <w:t>HB498</w:t>
        </w:r>
      </w:hyperlink>
      <w:r w:rsidR="005272DE">
        <w:rPr>
          <w:rFonts w:ascii="Arial" w:hAnsi="Arial" w:cs="Arial"/>
          <w:color w:val="400000"/>
        </w:rPr>
        <w:t xml:space="preserve"> (BR1961) - </w:t>
      </w:r>
      <w:hyperlink r:id="rId342" w:history="1">
        <w:r w:rsidR="005272DE">
          <w:rPr>
            <w:rStyle w:val="Hyperlink"/>
            <w:rFonts w:ascii="Arial" w:hAnsi="Arial" w:cs="Arial"/>
          </w:rPr>
          <w:t>M. Denham</w:t>
        </w:r>
      </w:hyperlink>
      <w:r w:rsidR="005272DE">
        <w:rPr>
          <w:rFonts w:ascii="Arial" w:hAnsi="Arial" w:cs="Arial"/>
          <w:color w:val="400000"/>
        </w:rPr>
        <w:br/>
      </w:r>
      <w:r w:rsidR="005272DE">
        <w:rPr>
          <w:rFonts w:ascii="Arial" w:hAnsi="Arial" w:cs="Arial"/>
          <w:color w:val="400000"/>
        </w:rPr>
        <w:br/>
        <w:t>     AN ACT relating to 911 service.</w:t>
      </w:r>
      <w:r w:rsidR="005272DE">
        <w:rPr>
          <w:rFonts w:ascii="Arial" w:hAnsi="Arial" w:cs="Arial"/>
          <w:color w:val="400000"/>
        </w:rPr>
        <w:br/>
        <w:t>     Amend KRS 65.760 to include charter counties and unified local governments.</w:t>
      </w:r>
    </w:p>
    <w:p w:rsidR="00E151F4" w:rsidRDefault="005272DE" w:rsidP="00E151F4">
      <w:pPr>
        <w:spacing w:after="240" w:line="360" w:lineRule="auto"/>
        <w:rPr>
          <w:rFonts w:ascii="Arial" w:hAnsi="Arial" w:cs="Arial"/>
          <w:color w:val="400000"/>
        </w:rPr>
      </w:pPr>
      <w:r>
        <w:rPr>
          <w:rFonts w:ascii="Arial" w:hAnsi="Arial" w:cs="Arial"/>
          <w:color w:val="400000"/>
        </w:rPr>
        <w:br/>
      </w:r>
      <w:r w:rsidR="00E151F4">
        <w:rPr>
          <w:rFonts w:ascii="Arial" w:hAnsi="Arial" w:cs="Arial"/>
          <w:color w:val="400000"/>
        </w:rPr>
        <w:t>     Feb 25, 2016 - introduced in House</w:t>
      </w:r>
      <w:r w:rsidR="00E151F4">
        <w:rPr>
          <w:rFonts w:ascii="Arial" w:hAnsi="Arial" w:cs="Arial"/>
          <w:color w:val="400000"/>
        </w:rPr>
        <w:br/>
        <w:t>     Feb 29, 2016 - to Local Government (H)</w:t>
      </w:r>
      <w:r w:rsidR="00E151F4">
        <w:rPr>
          <w:rFonts w:ascii="Arial" w:hAnsi="Arial" w:cs="Arial"/>
          <w:color w:val="400000"/>
        </w:rPr>
        <w:br/>
        <w:t>     Mar 04, 2016 - posted in committee</w:t>
      </w:r>
    </w:p>
    <w:p w:rsidR="00E151F4" w:rsidRDefault="00E151F4" w:rsidP="00E151F4">
      <w:pPr>
        <w:spacing w:after="240" w:line="360" w:lineRule="auto"/>
        <w:rPr>
          <w:rFonts w:ascii="Arial" w:hAnsi="Arial" w:cs="Arial"/>
          <w:color w:val="400000"/>
        </w:rPr>
      </w:pPr>
    </w:p>
    <w:p w:rsidR="00E151F4" w:rsidRDefault="00455625" w:rsidP="00E151F4">
      <w:pPr>
        <w:spacing w:after="240" w:line="360" w:lineRule="auto"/>
        <w:rPr>
          <w:rFonts w:ascii="Arial" w:hAnsi="Arial" w:cs="Arial"/>
          <w:color w:val="400000"/>
        </w:rPr>
      </w:pPr>
      <w:hyperlink r:id="rId343" w:history="1">
        <w:r w:rsidR="0023710E">
          <w:rPr>
            <w:rStyle w:val="Hyperlink"/>
            <w:rFonts w:ascii="Arial" w:hAnsi="Arial" w:cs="Arial"/>
          </w:rPr>
          <w:t>HB505</w:t>
        </w:r>
      </w:hyperlink>
      <w:hyperlink r:id="rId344" w:history="1">
        <w:r w:rsidR="0023710E">
          <w:rPr>
            <w:rStyle w:val="Hyperlink"/>
            <w:rFonts w:ascii="Arial" w:hAnsi="Arial" w:cs="Arial"/>
          </w:rPr>
          <w:t xml:space="preserve"> / AA</w:t>
        </w:r>
      </w:hyperlink>
      <w:r w:rsidR="0023710E">
        <w:rPr>
          <w:rFonts w:ascii="Arial" w:hAnsi="Arial" w:cs="Arial"/>
          <w:color w:val="400000"/>
        </w:rPr>
        <w:t xml:space="preserve"> (BR1819) - </w:t>
      </w:r>
      <w:hyperlink r:id="rId345" w:history="1">
        <w:r w:rsidR="0023710E">
          <w:rPr>
            <w:rStyle w:val="Hyperlink"/>
            <w:rFonts w:ascii="Arial" w:hAnsi="Arial" w:cs="Arial"/>
          </w:rPr>
          <w:t xml:space="preserve">R. </w:t>
        </w:r>
        <w:proofErr w:type="spellStart"/>
        <w:r w:rsidR="0023710E">
          <w:rPr>
            <w:rStyle w:val="Hyperlink"/>
            <w:rFonts w:ascii="Arial" w:hAnsi="Arial" w:cs="Arial"/>
          </w:rPr>
          <w:t>Benvenuti</w:t>
        </w:r>
        <w:proofErr w:type="spellEnd"/>
        <w:r w:rsidR="0023710E">
          <w:rPr>
            <w:rStyle w:val="Hyperlink"/>
            <w:rFonts w:ascii="Arial" w:hAnsi="Arial" w:cs="Arial"/>
          </w:rPr>
          <w:t xml:space="preserve"> III</w:t>
        </w:r>
      </w:hyperlink>
      <w:r w:rsidR="0023710E">
        <w:rPr>
          <w:rFonts w:ascii="Arial" w:hAnsi="Arial" w:cs="Arial"/>
          <w:color w:val="400000"/>
        </w:rPr>
        <w:br/>
      </w:r>
      <w:r w:rsidR="0023710E">
        <w:rPr>
          <w:rFonts w:ascii="Arial" w:hAnsi="Arial" w:cs="Arial"/>
          <w:color w:val="400000"/>
        </w:rPr>
        <w:br/>
        <w:t>     AN ACT relating to retirement benefits for legislators.</w:t>
      </w:r>
      <w:r w:rsidR="0023710E">
        <w:rPr>
          <w:rFonts w:ascii="Arial" w:hAnsi="Arial" w:cs="Arial"/>
          <w:color w:val="400000"/>
        </w:rPr>
        <w:br/>
        <w:t xml:space="preserve">     Create a new section of KRS 61.510 to 61.705 to prohibit future members of the General Assembly from participating in the Kentucky Employees Retirement System unless they participated in the Kentucky Employees Retirement System or the Legislators' Retirement Plan as members of the General Assembly prior to August 1, 2016; allow current members of the General Assembly participating in the Kentucky Employees Retirement System to make a one-time election to discontinue participation and to take a refund of accumulated contributions; amend KRS 6.505 to close the Legislators' Retirement Plan to new members effective August 1, 2016; allow current members of the General Assembly participating in the Legislators' Retirement Plan to make a one-time election to discontinue participation and take a refund of </w:t>
      </w:r>
      <w:r w:rsidR="00E151F4">
        <w:rPr>
          <w:rFonts w:ascii="Arial" w:hAnsi="Arial" w:cs="Arial"/>
          <w:color w:val="400000"/>
        </w:rPr>
        <w:t>  Feb 26, 2016 - introduced in House</w:t>
      </w:r>
      <w:r w:rsidR="00E151F4">
        <w:rPr>
          <w:rFonts w:ascii="Arial" w:hAnsi="Arial" w:cs="Arial"/>
          <w:color w:val="400000"/>
        </w:rPr>
        <w:br/>
        <w:t>     Feb 29, 2016 - to State Government (H)</w:t>
      </w:r>
    </w:p>
    <w:p w:rsidR="00E151F4" w:rsidRDefault="00E151F4" w:rsidP="00E151F4">
      <w:pPr>
        <w:spacing w:after="240" w:line="360" w:lineRule="auto"/>
        <w:rPr>
          <w:rFonts w:ascii="Arial" w:hAnsi="Arial" w:cs="Arial"/>
          <w:color w:val="400000"/>
        </w:rPr>
      </w:pPr>
    </w:p>
    <w:p w:rsidR="00E151F4" w:rsidRDefault="00E151F4" w:rsidP="00E151F4">
      <w:pPr>
        <w:spacing w:after="240" w:line="360" w:lineRule="auto"/>
        <w:rPr>
          <w:rFonts w:ascii="Arial" w:hAnsi="Arial" w:cs="Arial"/>
          <w:color w:val="400000"/>
        </w:rPr>
      </w:pPr>
    </w:p>
    <w:p w:rsidR="0023710E" w:rsidRDefault="00455625" w:rsidP="00E151F4">
      <w:pPr>
        <w:spacing w:after="240" w:line="360" w:lineRule="auto"/>
        <w:rPr>
          <w:rFonts w:ascii="Arial" w:hAnsi="Arial" w:cs="Arial"/>
          <w:color w:val="400000"/>
        </w:rPr>
      </w:pPr>
      <w:hyperlink r:id="rId346" w:history="1">
        <w:r w:rsidR="0023710E">
          <w:rPr>
            <w:rStyle w:val="Hyperlink"/>
            <w:rFonts w:ascii="Arial" w:hAnsi="Arial" w:cs="Arial"/>
          </w:rPr>
          <w:t>HB506</w:t>
        </w:r>
      </w:hyperlink>
      <w:r w:rsidR="0023710E">
        <w:rPr>
          <w:rFonts w:ascii="Arial" w:hAnsi="Arial" w:cs="Arial"/>
          <w:color w:val="400000"/>
        </w:rPr>
        <w:t xml:space="preserve"> (BR1820) - </w:t>
      </w:r>
      <w:hyperlink r:id="rId347" w:history="1">
        <w:r w:rsidR="0023710E">
          <w:rPr>
            <w:rStyle w:val="Hyperlink"/>
            <w:rFonts w:ascii="Arial" w:hAnsi="Arial" w:cs="Arial"/>
          </w:rPr>
          <w:t xml:space="preserve">R. </w:t>
        </w:r>
        <w:proofErr w:type="spellStart"/>
        <w:r w:rsidR="0023710E">
          <w:rPr>
            <w:rStyle w:val="Hyperlink"/>
            <w:rFonts w:ascii="Arial" w:hAnsi="Arial" w:cs="Arial"/>
          </w:rPr>
          <w:t>Benvenuti</w:t>
        </w:r>
        <w:proofErr w:type="spellEnd"/>
        <w:r w:rsidR="0023710E">
          <w:rPr>
            <w:rStyle w:val="Hyperlink"/>
            <w:rFonts w:ascii="Arial" w:hAnsi="Arial" w:cs="Arial"/>
          </w:rPr>
          <w:t xml:space="preserve"> III</w:t>
        </w:r>
      </w:hyperlink>
      <w:r w:rsidR="0023710E">
        <w:rPr>
          <w:rFonts w:ascii="Arial" w:hAnsi="Arial" w:cs="Arial"/>
          <w:color w:val="400000"/>
        </w:rPr>
        <w:br/>
      </w:r>
      <w:r w:rsidR="0023710E">
        <w:rPr>
          <w:rFonts w:ascii="Arial" w:hAnsi="Arial" w:cs="Arial"/>
          <w:color w:val="400000"/>
        </w:rPr>
        <w:br/>
        <w:t>     AN ACT relating to the disclosure of public retirement information.</w:t>
      </w:r>
      <w:r w:rsidR="0023710E">
        <w:rPr>
          <w:rFonts w:ascii="Arial" w:hAnsi="Arial" w:cs="Arial"/>
          <w:color w:val="400000"/>
        </w:rPr>
        <w:br/>
        <w:t xml:space="preserve">     Amend KRS 61.661, 161.585, and 21.540 to require the Kentucky Employees Retirement System, the County Employees Retirement System, the Kentucky Teachers' Retirement System, and the Judicial Form Retirement System to disclose upon request the names, status, projected or actual benefit payments, and other retirement information of each member or </w:t>
      </w:r>
      <w:r w:rsidR="0023710E">
        <w:rPr>
          <w:rFonts w:ascii="Arial" w:hAnsi="Arial" w:cs="Arial"/>
          <w:color w:val="400000"/>
        </w:rPr>
        <w:lastRenderedPageBreak/>
        <w:t>recipient of a retirement allowance of the systems; require the systems to also make the information available on a searchable database on the systems' Web site or on a Web site established by the executive or judicial branch to provide government expenditure and salary data to the public.</w:t>
      </w:r>
      <w:r w:rsidR="0023710E">
        <w:rPr>
          <w:rFonts w:ascii="Arial" w:hAnsi="Arial" w:cs="Arial"/>
          <w:color w:val="400000"/>
        </w:rPr>
        <w:br/>
      </w:r>
    </w:p>
    <w:p w:rsidR="00832E6E" w:rsidRDefault="00E151F4" w:rsidP="00E63CF7">
      <w:pPr>
        <w:spacing w:after="0"/>
        <w:rPr>
          <w:rFonts w:ascii="Arial" w:hAnsi="Arial" w:cs="Arial"/>
          <w:color w:val="400000"/>
        </w:rPr>
      </w:pPr>
      <w:r>
        <w:rPr>
          <w:rFonts w:ascii="Arial" w:hAnsi="Arial" w:cs="Arial"/>
          <w:color w:val="400000"/>
        </w:rPr>
        <w:t>  Feb 26, 2016 - introduced in House</w:t>
      </w:r>
      <w:r>
        <w:rPr>
          <w:rFonts w:ascii="Arial" w:hAnsi="Arial" w:cs="Arial"/>
          <w:color w:val="400000"/>
        </w:rPr>
        <w:br/>
        <w:t>  Feb 29, 2016 - to State Government (H)</w:t>
      </w:r>
    </w:p>
    <w:p w:rsidR="00E151F4" w:rsidRDefault="00E151F4" w:rsidP="00E63CF7">
      <w:pPr>
        <w:spacing w:after="0"/>
        <w:rPr>
          <w:rFonts w:ascii="Arial" w:hAnsi="Arial" w:cs="Arial"/>
          <w:color w:val="400000"/>
        </w:rPr>
      </w:pPr>
    </w:p>
    <w:p w:rsidR="00E151F4" w:rsidRDefault="00E151F4" w:rsidP="00E63CF7">
      <w:pPr>
        <w:spacing w:after="0"/>
        <w:rPr>
          <w:sz w:val="24"/>
          <w:szCs w:val="24"/>
        </w:rPr>
      </w:pPr>
    </w:p>
    <w:p w:rsidR="00F126E0" w:rsidRDefault="00F126E0" w:rsidP="0023710E">
      <w:pPr>
        <w:spacing w:after="0"/>
        <w:rPr>
          <w:sz w:val="24"/>
          <w:szCs w:val="24"/>
        </w:rPr>
      </w:pPr>
    </w:p>
    <w:p w:rsidR="0023710E" w:rsidRDefault="00455625" w:rsidP="0023710E">
      <w:pPr>
        <w:spacing w:after="240" w:line="360" w:lineRule="auto"/>
        <w:rPr>
          <w:rFonts w:ascii="Arial" w:hAnsi="Arial" w:cs="Arial"/>
          <w:color w:val="400000"/>
        </w:rPr>
      </w:pPr>
      <w:hyperlink r:id="rId348" w:history="1">
        <w:r w:rsidR="0023710E">
          <w:rPr>
            <w:rStyle w:val="Hyperlink"/>
            <w:rFonts w:ascii="Arial" w:hAnsi="Arial" w:cs="Arial"/>
          </w:rPr>
          <w:t>HB513</w:t>
        </w:r>
      </w:hyperlink>
      <w:r w:rsidR="0023710E">
        <w:rPr>
          <w:rFonts w:ascii="Arial" w:hAnsi="Arial" w:cs="Arial"/>
          <w:color w:val="400000"/>
        </w:rPr>
        <w:t xml:space="preserve"> (BR1396) - </w:t>
      </w:r>
      <w:hyperlink r:id="rId349" w:history="1">
        <w:r w:rsidR="0023710E">
          <w:rPr>
            <w:rStyle w:val="Hyperlink"/>
            <w:rFonts w:ascii="Arial" w:hAnsi="Arial" w:cs="Arial"/>
          </w:rPr>
          <w:t xml:space="preserve">R. </w:t>
        </w:r>
        <w:proofErr w:type="spellStart"/>
        <w:r w:rsidR="0023710E">
          <w:rPr>
            <w:rStyle w:val="Hyperlink"/>
            <w:rFonts w:ascii="Arial" w:hAnsi="Arial" w:cs="Arial"/>
          </w:rPr>
          <w:t>Benvenuti</w:t>
        </w:r>
        <w:proofErr w:type="spellEnd"/>
        <w:r w:rsidR="0023710E">
          <w:rPr>
            <w:rStyle w:val="Hyperlink"/>
            <w:rFonts w:ascii="Arial" w:hAnsi="Arial" w:cs="Arial"/>
          </w:rPr>
          <w:t xml:space="preserve"> III</w:t>
        </w:r>
      </w:hyperlink>
      <w:r w:rsidR="0023710E">
        <w:rPr>
          <w:rFonts w:ascii="Arial" w:hAnsi="Arial" w:cs="Arial"/>
          <w:color w:val="400000"/>
        </w:rPr>
        <w:t xml:space="preserve">, </w:t>
      </w:r>
      <w:hyperlink r:id="rId350" w:history="1">
        <w:r w:rsidR="0023710E">
          <w:rPr>
            <w:rStyle w:val="Hyperlink"/>
            <w:rFonts w:ascii="Arial" w:hAnsi="Arial" w:cs="Arial"/>
          </w:rPr>
          <w:t>R. Palumbo</w:t>
        </w:r>
      </w:hyperlink>
      <w:r w:rsidR="0023710E">
        <w:rPr>
          <w:rFonts w:ascii="Arial" w:hAnsi="Arial" w:cs="Arial"/>
          <w:color w:val="400000"/>
        </w:rPr>
        <w:t xml:space="preserve">, </w:t>
      </w:r>
      <w:hyperlink r:id="rId351" w:history="1">
        <w:r w:rsidR="0023710E">
          <w:rPr>
            <w:rStyle w:val="Hyperlink"/>
            <w:rFonts w:ascii="Arial" w:hAnsi="Arial" w:cs="Arial"/>
          </w:rPr>
          <w:t>A. Simpson</w:t>
        </w:r>
      </w:hyperlink>
      <w:r w:rsidR="0023710E">
        <w:rPr>
          <w:rFonts w:ascii="Arial" w:hAnsi="Arial" w:cs="Arial"/>
          <w:color w:val="400000"/>
        </w:rPr>
        <w:t xml:space="preserve">, </w:t>
      </w:r>
      <w:hyperlink r:id="rId352" w:history="1">
        <w:r w:rsidR="0023710E">
          <w:rPr>
            <w:rStyle w:val="Hyperlink"/>
            <w:rFonts w:ascii="Arial" w:hAnsi="Arial" w:cs="Arial"/>
          </w:rPr>
          <w:t>J. York</w:t>
        </w:r>
      </w:hyperlink>
      <w:r w:rsidR="0023710E">
        <w:rPr>
          <w:rFonts w:ascii="Arial" w:hAnsi="Arial" w:cs="Arial"/>
          <w:color w:val="400000"/>
        </w:rPr>
        <w:br/>
      </w:r>
      <w:r w:rsidR="0023710E">
        <w:rPr>
          <w:rFonts w:ascii="Arial" w:hAnsi="Arial" w:cs="Arial"/>
          <w:color w:val="400000"/>
        </w:rPr>
        <w:br/>
        <w:t>     AN ACT relating to death benefits for firefighters.</w:t>
      </w:r>
      <w:r w:rsidR="0023710E">
        <w:rPr>
          <w:rFonts w:ascii="Arial" w:hAnsi="Arial" w:cs="Arial"/>
          <w:color w:val="400000"/>
        </w:rPr>
        <w:br/>
        <w:t>     Amend KRS 61.315 and create a new section of KRS Chapter 61 to include cancer, with certain exceptions, as a death in the line of duty cause for firefighters.</w:t>
      </w:r>
      <w:r w:rsidR="0023710E">
        <w:rPr>
          <w:rFonts w:ascii="Arial" w:hAnsi="Arial" w:cs="Arial"/>
          <w:color w:val="400000"/>
        </w:rPr>
        <w:br/>
      </w:r>
    </w:p>
    <w:p w:rsidR="0023710E" w:rsidRDefault="00E151F4" w:rsidP="0023710E">
      <w:pPr>
        <w:spacing w:after="0" w:line="360" w:lineRule="auto"/>
        <w:rPr>
          <w:rFonts w:ascii="Arial" w:hAnsi="Arial" w:cs="Arial"/>
          <w:color w:val="400000"/>
        </w:rPr>
      </w:pPr>
      <w:r>
        <w:rPr>
          <w:rFonts w:ascii="Arial" w:hAnsi="Arial" w:cs="Arial"/>
          <w:color w:val="400000"/>
        </w:rPr>
        <w:t>Mar 02-WITHDRAWN</w:t>
      </w:r>
    </w:p>
    <w:p w:rsidR="0023710E" w:rsidRDefault="0023710E" w:rsidP="0023710E">
      <w:pPr>
        <w:spacing w:after="0" w:line="360" w:lineRule="auto"/>
        <w:rPr>
          <w:rFonts w:ascii="Arial" w:hAnsi="Arial" w:cs="Arial"/>
          <w:color w:val="400000"/>
        </w:rPr>
      </w:pPr>
    </w:p>
    <w:p w:rsidR="0023710E" w:rsidRDefault="0023710E" w:rsidP="0023710E">
      <w:pPr>
        <w:spacing w:after="0" w:line="360" w:lineRule="auto"/>
        <w:rPr>
          <w:rFonts w:ascii="Arial" w:hAnsi="Arial" w:cs="Arial"/>
          <w:color w:val="400000"/>
        </w:rPr>
      </w:pPr>
    </w:p>
    <w:p w:rsidR="00E151F4" w:rsidRDefault="00E151F4" w:rsidP="00E151F4">
      <w:pPr>
        <w:spacing w:after="240" w:line="360" w:lineRule="auto"/>
        <w:rPr>
          <w:rFonts w:ascii="Arial" w:hAnsi="Arial" w:cs="Arial"/>
          <w:color w:val="400000"/>
        </w:rPr>
      </w:pPr>
      <w:hyperlink r:id="rId353" w:history="1">
        <w:r>
          <w:rPr>
            <w:rStyle w:val="Hyperlink"/>
            <w:rFonts w:ascii="Arial" w:hAnsi="Arial" w:cs="Arial"/>
          </w:rPr>
          <w:t>HB526</w:t>
        </w:r>
      </w:hyperlink>
      <w:hyperlink r:id="rId354" w:history="1">
        <w:r>
          <w:rPr>
            <w:rStyle w:val="Hyperlink"/>
            <w:rFonts w:ascii="Arial" w:hAnsi="Arial" w:cs="Arial"/>
          </w:rPr>
          <w:t>/LM</w:t>
        </w:r>
      </w:hyperlink>
      <w:r>
        <w:rPr>
          <w:rFonts w:ascii="Arial" w:hAnsi="Arial" w:cs="Arial"/>
          <w:color w:val="400000"/>
        </w:rPr>
        <w:t xml:space="preserve"> (BR393) - </w:t>
      </w:r>
      <w:hyperlink r:id="rId355" w:history="1">
        <w:r>
          <w:rPr>
            <w:rStyle w:val="Hyperlink"/>
            <w:rFonts w:ascii="Arial" w:hAnsi="Arial" w:cs="Arial"/>
          </w:rPr>
          <w:t>M. Meredith</w:t>
        </w:r>
      </w:hyperlink>
      <w:r>
        <w:rPr>
          <w:rFonts w:ascii="Arial" w:hAnsi="Arial" w:cs="Arial"/>
          <w:color w:val="400000"/>
        </w:rPr>
        <w:br/>
      </w:r>
      <w:r>
        <w:rPr>
          <w:rFonts w:ascii="Arial" w:hAnsi="Arial" w:cs="Arial"/>
          <w:color w:val="400000"/>
        </w:rPr>
        <w:br/>
        <w:t>     AN ACT relating to supplements paid to police officers, professional firefighters, and qualified volunteer fire departments, declaring an emergency, and making an appropriation therefor.</w:t>
      </w:r>
      <w:r>
        <w:rPr>
          <w:rFonts w:ascii="Arial" w:hAnsi="Arial" w:cs="Arial"/>
          <w:color w:val="400000"/>
        </w:rPr>
        <w:br/>
        <w:t>     Amend KRS 15.460 to increase the annual supplement paid to qualified police officers out of the Kentucky Law Enforcement Foundation Program fund from $3,000 to $4,000; amend KRS 95A.250 to increase the annual supplement paid to qualified professional firefighters out of the Firefighters Foundation Program fund from $3,000 to $4,000; amend KRS 95A.262 to increase the annual allotment to qualified volunteer fire departments from $8,250 to $11,000; APPROPRIATION; EMERGENCY.</w:t>
      </w:r>
      <w:r>
        <w:rPr>
          <w:rFonts w:ascii="Arial" w:hAnsi="Arial" w:cs="Arial"/>
          <w:color w:val="400000"/>
        </w:rPr>
        <w:br/>
      </w:r>
    </w:p>
    <w:p w:rsidR="00E151F4" w:rsidRDefault="00E151F4" w:rsidP="00E151F4">
      <w:pPr>
        <w:spacing w:after="0" w:line="360" w:lineRule="auto"/>
        <w:rPr>
          <w:rFonts w:ascii="Arial" w:hAnsi="Arial" w:cs="Arial"/>
          <w:color w:val="400000"/>
        </w:rPr>
      </w:pPr>
      <w:r>
        <w:rPr>
          <w:rFonts w:ascii="Arial" w:hAnsi="Arial" w:cs="Arial"/>
          <w:color w:val="400000"/>
        </w:rPr>
        <w:br/>
        <w:t>     Feb 29, 2016 - introduced in House</w:t>
      </w:r>
      <w:r>
        <w:rPr>
          <w:rFonts w:ascii="Arial" w:hAnsi="Arial" w:cs="Arial"/>
          <w:color w:val="400000"/>
        </w:rPr>
        <w:br/>
        <w:t>     Mar 01, 2016 - to Appropriations &amp; Revenue (H)</w:t>
      </w:r>
    </w:p>
    <w:p w:rsidR="00E151F4" w:rsidRDefault="00E151F4" w:rsidP="0023710E">
      <w:pPr>
        <w:spacing w:after="0" w:line="360" w:lineRule="auto"/>
        <w:rPr>
          <w:rFonts w:ascii="Arial" w:hAnsi="Arial" w:cs="Arial"/>
          <w:color w:val="400000"/>
        </w:rPr>
      </w:pPr>
    </w:p>
    <w:p w:rsidR="00E151F4" w:rsidRDefault="00E151F4" w:rsidP="0023710E">
      <w:pPr>
        <w:spacing w:after="0" w:line="360" w:lineRule="auto"/>
        <w:rPr>
          <w:rFonts w:ascii="Arial" w:hAnsi="Arial" w:cs="Arial"/>
          <w:color w:val="400000"/>
        </w:rPr>
      </w:pPr>
    </w:p>
    <w:p w:rsidR="009D4A32" w:rsidRPr="00CA7682" w:rsidRDefault="009D4A32" w:rsidP="009D4A32">
      <w:pPr>
        <w:jc w:val="center"/>
        <w:rPr>
          <w:rFonts w:eastAsia="Times New Roman" w:cs="Arial"/>
          <w:color w:val="400000"/>
          <w:sz w:val="72"/>
          <w:szCs w:val="72"/>
          <w:u w:val="single"/>
        </w:rPr>
      </w:pPr>
      <w:bookmarkStart w:id="0" w:name="_GoBack"/>
      <w:bookmarkEnd w:id="0"/>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455625" w:rsidP="009D4A32">
      <w:pPr>
        <w:spacing w:after="240"/>
        <w:rPr>
          <w:sz w:val="24"/>
          <w:szCs w:val="24"/>
        </w:rPr>
      </w:pPr>
      <w:hyperlink r:id="rId356" w:history="1">
        <w:r w:rsidR="009D4A32" w:rsidRPr="00587109">
          <w:rPr>
            <w:rStyle w:val="Hyperlink"/>
            <w:sz w:val="24"/>
            <w:szCs w:val="24"/>
          </w:rPr>
          <w:t>HJR24</w:t>
        </w:r>
      </w:hyperlink>
      <w:r w:rsidR="009D4A32" w:rsidRPr="00587109">
        <w:rPr>
          <w:sz w:val="24"/>
          <w:szCs w:val="24"/>
        </w:rPr>
        <w:t xml:space="preserve"> (BR104) - </w:t>
      </w:r>
      <w:hyperlink r:id="rId357" w:history="1">
        <w:r w:rsidR="009D4A32" w:rsidRPr="00587109">
          <w:rPr>
            <w:rStyle w:val="Hyperlink"/>
            <w:sz w:val="24"/>
            <w:szCs w:val="24"/>
          </w:rPr>
          <w:t xml:space="preserve">J. </w:t>
        </w:r>
        <w:proofErr w:type="spellStart"/>
        <w:r w:rsidR="009D4A32" w:rsidRPr="00587109">
          <w:rPr>
            <w:rStyle w:val="Hyperlink"/>
            <w:sz w:val="24"/>
            <w:szCs w:val="24"/>
          </w:rPr>
          <w:t>DuPlessis</w:t>
        </w:r>
        <w:proofErr w:type="spellEnd"/>
      </w:hyperlink>
      <w:r w:rsidR="009D4A32" w:rsidRPr="00587109">
        <w:rPr>
          <w:sz w:val="24"/>
          <w:szCs w:val="24"/>
        </w:rPr>
        <w:t xml:space="preserve">, </w:t>
      </w:r>
      <w:hyperlink r:id="rId358" w:history="1">
        <w:r w:rsidR="009D4A32" w:rsidRPr="00587109">
          <w:rPr>
            <w:rStyle w:val="Hyperlink"/>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Pr="00587109"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994696" w:rsidRDefault="00994696" w:rsidP="007B1C36">
      <w:pPr>
        <w:spacing w:after="0" w:line="240" w:lineRule="auto"/>
        <w:rPr>
          <w:rFonts w:ascii="Arial" w:hAnsi="Arial" w:cs="Arial"/>
          <w:color w:val="400000"/>
        </w:rPr>
      </w:pPr>
    </w:p>
    <w:sectPr w:rsidR="00994696"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34446"/>
    <w:rsid w:val="001833C5"/>
    <w:rsid w:val="001C2F9D"/>
    <w:rsid w:val="001F3949"/>
    <w:rsid w:val="002118AD"/>
    <w:rsid w:val="0023710E"/>
    <w:rsid w:val="00265F02"/>
    <w:rsid w:val="00281BA5"/>
    <w:rsid w:val="002B4C27"/>
    <w:rsid w:val="002B7146"/>
    <w:rsid w:val="003C1815"/>
    <w:rsid w:val="003C2354"/>
    <w:rsid w:val="003D4496"/>
    <w:rsid w:val="00401278"/>
    <w:rsid w:val="00402499"/>
    <w:rsid w:val="00420E66"/>
    <w:rsid w:val="00452795"/>
    <w:rsid w:val="00455625"/>
    <w:rsid w:val="004C52B5"/>
    <w:rsid w:val="004F1E16"/>
    <w:rsid w:val="00504343"/>
    <w:rsid w:val="00507D5E"/>
    <w:rsid w:val="00512330"/>
    <w:rsid w:val="005272DE"/>
    <w:rsid w:val="00546FA7"/>
    <w:rsid w:val="00561859"/>
    <w:rsid w:val="00564E3D"/>
    <w:rsid w:val="00587109"/>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864F4"/>
    <w:rsid w:val="00890FA3"/>
    <w:rsid w:val="008B168C"/>
    <w:rsid w:val="008B589D"/>
    <w:rsid w:val="008B6437"/>
    <w:rsid w:val="008C0FA6"/>
    <w:rsid w:val="008C3A89"/>
    <w:rsid w:val="008E5684"/>
    <w:rsid w:val="009407A2"/>
    <w:rsid w:val="00955F7B"/>
    <w:rsid w:val="00962561"/>
    <w:rsid w:val="00967C5C"/>
    <w:rsid w:val="00972872"/>
    <w:rsid w:val="0097746F"/>
    <w:rsid w:val="00994696"/>
    <w:rsid w:val="00996B61"/>
    <w:rsid w:val="009D4A32"/>
    <w:rsid w:val="009D715D"/>
    <w:rsid w:val="009E3D48"/>
    <w:rsid w:val="009F305F"/>
    <w:rsid w:val="00A03318"/>
    <w:rsid w:val="00A1446A"/>
    <w:rsid w:val="00A14F52"/>
    <w:rsid w:val="00A30489"/>
    <w:rsid w:val="00A35EFE"/>
    <w:rsid w:val="00A66BAA"/>
    <w:rsid w:val="00A85C44"/>
    <w:rsid w:val="00A94D54"/>
    <w:rsid w:val="00A9599A"/>
    <w:rsid w:val="00AD73B6"/>
    <w:rsid w:val="00AE269C"/>
    <w:rsid w:val="00AE4191"/>
    <w:rsid w:val="00B26610"/>
    <w:rsid w:val="00BE2567"/>
    <w:rsid w:val="00BE3A3A"/>
    <w:rsid w:val="00C1336F"/>
    <w:rsid w:val="00C21308"/>
    <w:rsid w:val="00C426B1"/>
    <w:rsid w:val="00CA7682"/>
    <w:rsid w:val="00CE2C2F"/>
    <w:rsid w:val="00CF2687"/>
    <w:rsid w:val="00D263CA"/>
    <w:rsid w:val="00D45822"/>
    <w:rsid w:val="00D5527C"/>
    <w:rsid w:val="00D73DFE"/>
    <w:rsid w:val="00D823F1"/>
    <w:rsid w:val="00E11313"/>
    <w:rsid w:val="00E151F4"/>
    <w:rsid w:val="00E256D3"/>
    <w:rsid w:val="00E63CF7"/>
    <w:rsid w:val="00ED7F43"/>
    <w:rsid w:val="00EF1F19"/>
    <w:rsid w:val="00EF6C63"/>
    <w:rsid w:val="00F10BC6"/>
    <w:rsid w:val="00F126E0"/>
    <w:rsid w:val="00F16B5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6">
      <w:bodyDiv w:val="1"/>
      <w:marLeft w:val="0"/>
      <w:marRight w:val="0"/>
      <w:marTop w:val="0"/>
      <w:marBottom w:val="0"/>
      <w:divBdr>
        <w:top w:val="none" w:sz="0" w:space="0" w:color="auto"/>
        <w:left w:val="none" w:sz="0" w:space="0" w:color="auto"/>
        <w:bottom w:val="none" w:sz="0" w:space="0" w:color="auto"/>
        <w:right w:val="none" w:sz="0" w:space="0" w:color="auto"/>
      </w:divBdr>
      <w:divsChild>
        <w:div w:id="262492563">
          <w:marLeft w:val="0"/>
          <w:marRight w:val="0"/>
          <w:marTop w:val="0"/>
          <w:marBottom w:val="0"/>
          <w:divBdr>
            <w:top w:val="none" w:sz="0" w:space="0" w:color="auto"/>
            <w:left w:val="none" w:sz="0" w:space="0" w:color="auto"/>
            <w:bottom w:val="none" w:sz="0" w:space="0" w:color="auto"/>
            <w:right w:val="none" w:sz="0" w:space="0" w:color="auto"/>
          </w:divBdr>
          <w:divsChild>
            <w:div w:id="480081361">
              <w:marLeft w:val="0"/>
              <w:marRight w:val="0"/>
              <w:marTop w:val="0"/>
              <w:marBottom w:val="0"/>
              <w:divBdr>
                <w:top w:val="none" w:sz="0" w:space="0" w:color="auto"/>
                <w:left w:val="none" w:sz="0" w:space="0" w:color="auto"/>
                <w:bottom w:val="none" w:sz="0" w:space="0" w:color="auto"/>
                <w:right w:val="none" w:sz="0" w:space="0" w:color="auto"/>
              </w:divBdr>
              <w:divsChild>
                <w:div w:id="16844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9894">
      <w:bodyDiv w:val="1"/>
      <w:marLeft w:val="0"/>
      <w:marRight w:val="0"/>
      <w:marTop w:val="0"/>
      <w:marBottom w:val="0"/>
      <w:divBdr>
        <w:top w:val="none" w:sz="0" w:space="0" w:color="auto"/>
        <w:left w:val="none" w:sz="0" w:space="0" w:color="auto"/>
        <w:bottom w:val="none" w:sz="0" w:space="0" w:color="auto"/>
        <w:right w:val="none" w:sz="0" w:space="0" w:color="auto"/>
      </w:divBdr>
      <w:divsChild>
        <w:div w:id="675421683">
          <w:marLeft w:val="0"/>
          <w:marRight w:val="0"/>
          <w:marTop w:val="0"/>
          <w:marBottom w:val="0"/>
          <w:divBdr>
            <w:top w:val="none" w:sz="0" w:space="0" w:color="auto"/>
            <w:left w:val="none" w:sz="0" w:space="0" w:color="auto"/>
            <w:bottom w:val="none" w:sz="0" w:space="0" w:color="auto"/>
            <w:right w:val="none" w:sz="0" w:space="0" w:color="auto"/>
          </w:divBdr>
          <w:divsChild>
            <w:div w:id="1706515403">
              <w:marLeft w:val="0"/>
              <w:marRight w:val="0"/>
              <w:marTop w:val="0"/>
              <w:marBottom w:val="0"/>
              <w:divBdr>
                <w:top w:val="none" w:sz="0" w:space="0" w:color="auto"/>
                <w:left w:val="none" w:sz="0" w:space="0" w:color="auto"/>
                <w:bottom w:val="none" w:sz="0" w:space="0" w:color="auto"/>
                <w:right w:val="none" w:sz="0" w:space="0" w:color="auto"/>
              </w:divBdr>
              <w:divsChild>
                <w:div w:id="685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8109">
      <w:bodyDiv w:val="1"/>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1339044677">
              <w:marLeft w:val="0"/>
              <w:marRight w:val="0"/>
              <w:marTop w:val="0"/>
              <w:marBottom w:val="0"/>
              <w:divBdr>
                <w:top w:val="none" w:sz="0" w:space="0" w:color="auto"/>
                <w:left w:val="none" w:sz="0" w:space="0" w:color="auto"/>
                <w:bottom w:val="none" w:sz="0" w:space="0" w:color="auto"/>
                <w:right w:val="none" w:sz="0" w:space="0" w:color="auto"/>
              </w:divBdr>
              <w:divsChild>
                <w:div w:id="182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455">
      <w:bodyDiv w:val="1"/>
      <w:marLeft w:val="0"/>
      <w:marRight w:val="0"/>
      <w:marTop w:val="0"/>
      <w:marBottom w:val="0"/>
      <w:divBdr>
        <w:top w:val="none" w:sz="0" w:space="0" w:color="auto"/>
        <w:left w:val="none" w:sz="0" w:space="0" w:color="auto"/>
        <w:bottom w:val="none" w:sz="0" w:space="0" w:color="auto"/>
        <w:right w:val="none" w:sz="0" w:space="0" w:color="auto"/>
      </w:divBdr>
      <w:divsChild>
        <w:div w:id="770857924">
          <w:marLeft w:val="0"/>
          <w:marRight w:val="0"/>
          <w:marTop w:val="0"/>
          <w:marBottom w:val="0"/>
          <w:divBdr>
            <w:top w:val="none" w:sz="0" w:space="0" w:color="auto"/>
            <w:left w:val="none" w:sz="0" w:space="0" w:color="auto"/>
            <w:bottom w:val="none" w:sz="0" w:space="0" w:color="auto"/>
            <w:right w:val="none" w:sz="0" w:space="0" w:color="auto"/>
          </w:divBdr>
          <w:divsChild>
            <w:div w:id="276567937">
              <w:marLeft w:val="0"/>
              <w:marRight w:val="0"/>
              <w:marTop w:val="0"/>
              <w:marBottom w:val="0"/>
              <w:divBdr>
                <w:top w:val="none" w:sz="0" w:space="0" w:color="auto"/>
                <w:left w:val="none" w:sz="0" w:space="0" w:color="auto"/>
                <w:bottom w:val="none" w:sz="0" w:space="0" w:color="auto"/>
                <w:right w:val="none" w:sz="0" w:space="0" w:color="auto"/>
              </w:divBdr>
              <w:divsChild>
                <w:div w:id="1395010480">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614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528">
      <w:bodyDiv w:val="1"/>
      <w:marLeft w:val="0"/>
      <w:marRight w:val="0"/>
      <w:marTop w:val="0"/>
      <w:marBottom w:val="0"/>
      <w:divBdr>
        <w:top w:val="none" w:sz="0" w:space="0" w:color="auto"/>
        <w:left w:val="none" w:sz="0" w:space="0" w:color="auto"/>
        <w:bottom w:val="none" w:sz="0" w:space="0" w:color="auto"/>
        <w:right w:val="none" w:sz="0" w:space="0" w:color="auto"/>
      </w:divBdr>
      <w:divsChild>
        <w:div w:id="1851867361">
          <w:marLeft w:val="0"/>
          <w:marRight w:val="0"/>
          <w:marTop w:val="0"/>
          <w:marBottom w:val="0"/>
          <w:divBdr>
            <w:top w:val="none" w:sz="0" w:space="0" w:color="auto"/>
            <w:left w:val="none" w:sz="0" w:space="0" w:color="auto"/>
            <w:bottom w:val="none" w:sz="0" w:space="0" w:color="auto"/>
            <w:right w:val="none" w:sz="0" w:space="0" w:color="auto"/>
          </w:divBdr>
          <w:divsChild>
            <w:div w:id="1593271573">
              <w:marLeft w:val="0"/>
              <w:marRight w:val="0"/>
              <w:marTop w:val="0"/>
              <w:marBottom w:val="0"/>
              <w:divBdr>
                <w:top w:val="none" w:sz="0" w:space="0" w:color="auto"/>
                <w:left w:val="none" w:sz="0" w:space="0" w:color="auto"/>
                <w:bottom w:val="none" w:sz="0" w:space="0" w:color="auto"/>
                <w:right w:val="none" w:sz="0" w:space="0" w:color="auto"/>
              </w:divBdr>
              <w:divsChild>
                <w:div w:id="1424061060">
                  <w:marLeft w:val="0"/>
                  <w:marRight w:val="0"/>
                  <w:marTop w:val="0"/>
                  <w:marBottom w:val="0"/>
                  <w:divBdr>
                    <w:top w:val="none" w:sz="0" w:space="0" w:color="auto"/>
                    <w:left w:val="none" w:sz="0" w:space="0" w:color="auto"/>
                    <w:bottom w:val="none" w:sz="0" w:space="0" w:color="auto"/>
                    <w:right w:val="none" w:sz="0" w:space="0" w:color="auto"/>
                  </w:divBdr>
                </w:div>
                <w:div w:id="1641763396">
                  <w:marLeft w:val="0"/>
                  <w:marRight w:val="0"/>
                  <w:marTop w:val="0"/>
                  <w:marBottom w:val="0"/>
                  <w:divBdr>
                    <w:top w:val="none" w:sz="0" w:space="0" w:color="auto"/>
                    <w:left w:val="none" w:sz="0" w:space="0" w:color="auto"/>
                    <w:bottom w:val="none" w:sz="0" w:space="0" w:color="auto"/>
                    <w:right w:val="none" w:sz="0" w:space="0" w:color="auto"/>
                  </w:divBdr>
                </w:div>
                <w:div w:id="716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9470">
      <w:bodyDiv w:val="1"/>
      <w:marLeft w:val="0"/>
      <w:marRight w:val="0"/>
      <w:marTop w:val="0"/>
      <w:marBottom w:val="0"/>
      <w:divBdr>
        <w:top w:val="none" w:sz="0" w:space="0" w:color="auto"/>
        <w:left w:val="none" w:sz="0" w:space="0" w:color="auto"/>
        <w:bottom w:val="none" w:sz="0" w:space="0" w:color="auto"/>
        <w:right w:val="none" w:sz="0" w:space="0" w:color="auto"/>
      </w:divBdr>
      <w:divsChild>
        <w:div w:id="1711759308">
          <w:marLeft w:val="0"/>
          <w:marRight w:val="0"/>
          <w:marTop w:val="0"/>
          <w:marBottom w:val="0"/>
          <w:divBdr>
            <w:top w:val="none" w:sz="0" w:space="0" w:color="auto"/>
            <w:left w:val="none" w:sz="0" w:space="0" w:color="auto"/>
            <w:bottom w:val="none" w:sz="0" w:space="0" w:color="auto"/>
            <w:right w:val="none" w:sz="0" w:space="0" w:color="auto"/>
          </w:divBdr>
          <w:divsChild>
            <w:div w:id="1079405461">
              <w:marLeft w:val="0"/>
              <w:marRight w:val="0"/>
              <w:marTop w:val="0"/>
              <w:marBottom w:val="0"/>
              <w:divBdr>
                <w:top w:val="none" w:sz="0" w:space="0" w:color="auto"/>
                <w:left w:val="none" w:sz="0" w:space="0" w:color="auto"/>
                <w:bottom w:val="none" w:sz="0" w:space="0" w:color="auto"/>
                <w:right w:val="none" w:sz="0" w:space="0" w:color="auto"/>
              </w:divBdr>
              <w:divsChild>
                <w:div w:id="991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340">
      <w:bodyDiv w:val="1"/>
      <w:marLeft w:val="0"/>
      <w:marRight w:val="0"/>
      <w:marTop w:val="0"/>
      <w:marBottom w:val="0"/>
      <w:divBdr>
        <w:top w:val="none" w:sz="0" w:space="0" w:color="auto"/>
        <w:left w:val="none" w:sz="0" w:space="0" w:color="auto"/>
        <w:bottom w:val="none" w:sz="0" w:space="0" w:color="auto"/>
        <w:right w:val="none" w:sz="0" w:space="0" w:color="auto"/>
      </w:divBdr>
      <w:divsChild>
        <w:div w:id="65108588">
          <w:marLeft w:val="0"/>
          <w:marRight w:val="0"/>
          <w:marTop w:val="0"/>
          <w:marBottom w:val="0"/>
          <w:divBdr>
            <w:top w:val="none" w:sz="0" w:space="0" w:color="auto"/>
            <w:left w:val="none" w:sz="0" w:space="0" w:color="auto"/>
            <w:bottom w:val="none" w:sz="0" w:space="0" w:color="auto"/>
            <w:right w:val="none" w:sz="0" w:space="0" w:color="auto"/>
          </w:divBdr>
          <w:divsChild>
            <w:div w:id="1522090526">
              <w:marLeft w:val="0"/>
              <w:marRight w:val="0"/>
              <w:marTop w:val="0"/>
              <w:marBottom w:val="0"/>
              <w:divBdr>
                <w:top w:val="none" w:sz="0" w:space="0" w:color="auto"/>
                <w:left w:val="none" w:sz="0" w:space="0" w:color="auto"/>
                <w:bottom w:val="none" w:sz="0" w:space="0" w:color="auto"/>
                <w:right w:val="none" w:sz="0" w:space="0" w:color="auto"/>
              </w:divBdr>
              <w:divsChild>
                <w:div w:id="1578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666">
      <w:bodyDiv w:val="1"/>
      <w:marLeft w:val="0"/>
      <w:marRight w:val="0"/>
      <w:marTop w:val="0"/>
      <w:marBottom w:val="0"/>
      <w:divBdr>
        <w:top w:val="none" w:sz="0" w:space="0" w:color="auto"/>
        <w:left w:val="none" w:sz="0" w:space="0" w:color="auto"/>
        <w:bottom w:val="none" w:sz="0" w:space="0" w:color="auto"/>
        <w:right w:val="none" w:sz="0" w:space="0" w:color="auto"/>
      </w:divBdr>
      <w:divsChild>
        <w:div w:id="991061087">
          <w:marLeft w:val="0"/>
          <w:marRight w:val="0"/>
          <w:marTop w:val="0"/>
          <w:marBottom w:val="0"/>
          <w:divBdr>
            <w:top w:val="none" w:sz="0" w:space="0" w:color="auto"/>
            <w:left w:val="none" w:sz="0" w:space="0" w:color="auto"/>
            <w:bottom w:val="none" w:sz="0" w:space="0" w:color="auto"/>
            <w:right w:val="none" w:sz="0" w:space="0" w:color="auto"/>
          </w:divBdr>
          <w:divsChild>
            <w:div w:id="786392096">
              <w:marLeft w:val="0"/>
              <w:marRight w:val="0"/>
              <w:marTop w:val="0"/>
              <w:marBottom w:val="0"/>
              <w:divBdr>
                <w:top w:val="none" w:sz="0" w:space="0" w:color="auto"/>
                <w:left w:val="none" w:sz="0" w:space="0" w:color="auto"/>
                <w:bottom w:val="none" w:sz="0" w:space="0" w:color="auto"/>
                <w:right w:val="none" w:sz="0" w:space="0" w:color="auto"/>
              </w:divBdr>
              <w:divsChild>
                <w:div w:id="1706902816">
                  <w:marLeft w:val="0"/>
                  <w:marRight w:val="0"/>
                  <w:marTop w:val="0"/>
                  <w:marBottom w:val="0"/>
                  <w:divBdr>
                    <w:top w:val="none" w:sz="0" w:space="0" w:color="auto"/>
                    <w:left w:val="none" w:sz="0" w:space="0" w:color="auto"/>
                    <w:bottom w:val="none" w:sz="0" w:space="0" w:color="auto"/>
                    <w:right w:val="none" w:sz="0" w:space="0" w:color="auto"/>
                  </w:divBdr>
                </w:div>
                <w:div w:id="1773041387">
                  <w:marLeft w:val="0"/>
                  <w:marRight w:val="0"/>
                  <w:marTop w:val="0"/>
                  <w:marBottom w:val="0"/>
                  <w:divBdr>
                    <w:top w:val="none" w:sz="0" w:space="0" w:color="auto"/>
                    <w:left w:val="none" w:sz="0" w:space="0" w:color="auto"/>
                    <w:bottom w:val="none" w:sz="0" w:space="0" w:color="auto"/>
                    <w:right w:val="none" w:sz="0" w:space="0" w:color="auto"/>
                  </w:divBdr>
                </w:div>
                <w:div w:id="113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995110573">
      <w:bodyDiv w:val="1"/>
      <w:marLeft w:val="0"/>
      <w:marRight w:val="0"/>
      <w:marTop w:val="0"/>
      <w:marBottom w:val="0"/>
      <w:divBdr>
        <w:top w:val="none" w:sz="0" w:space="0" w:color="auto"/>
        <w:left w:val="none" w:sz="0" w:space="0" w:color="auto"/>
        <w:bottom w:val="none" w:sz="0" w:space="0" w:color="auto"/>
        <w:right w:val="none" w:sz="0" w:space="0" w:color="auto"/>
      </w:divBdr>
      <w:divsChild>
        <w:div w:id="1693529106">
          <w:marLeft w:val="0"/>
          <w:marRight w:val="0"/>
          <w:marTop w:val="0"/>
          <w:marBottom w:val="0"/>
          <w:divBdr>
            <w:top w:val="none" w:sz="0" w:space="0" w:color="auto"/>
            <w:left w:val="none" w:sz="0" w:space="0" w:color="auto"/>
            <w:bottom w:val="none" w:sz="0" w:space="0" w:color="auto"/>
            <w:right w:val="none" w:sz="0" w:space="0" w:color="auto"/>
          </w:divBdr>
          <w:divsChild>
            <w:div w:id="7606723">
              <w:marLeft w:val="0"/>
              <w:marRight w:val="0"/>
              <w:marTop w:val="0"/>
              <w:marBottom w:val="0"/>
              <w:divBdr>
                <w:top w:val="none" w:sz="0" w:space="0" w:color="auto"/>
                <w:left w:val="none" w:sz="0" w:space="0" w:color="auto"/>
                <w:bottom w:val="none" w:sz="0" w:space="0" w:color="auto"/>
                <w:right w:val="none" w:sz="0" w:space="0" w:color="auto"/>
              </w:divBdr>
              <w:divsChild>
                <w:div w:id="12147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61">
      <w:bodyDiv w:val="1"/>
      <w:marLeft w:val="0"/>
      <w:marRight w:val="0"/>
      <w:marTop w:val="0"/>
      <w:marBottom w:val="0"/>
      <w:divBdr>
        <w:top w:val="none" w:sz="0" w:space="0" w:color="auto"/>
        <w:left w:val="none" w:sz="0" w:space="0" w:color="auto"/>
        <w:bottom w:val="none" w:sz="0" w:space="0" w:color="auto"/>
        <w:right w:val="none" w:sz="0" w:space="0" w:color="auto"/>
      </w:divBdr>
      <w:divsChild>
        <w:div w:id="2011714498">
          <w:marLeft w:val="0"/>
          <w:marRight w:val="0"/>
          <w:marTop w:val="0"/>
          <w:marBottom w:val="0"/>
          <w:divBdr>
            <w:top w:val="none" w:sz="0" w:space="0" w:color="auto"/>
            <w:left w:val="none" w:sz="0" w:space="0" w:color="auto"/>
            <w:bottom w:val="none" w:sz="0" w:space="0" w:color="auto"/>
            <w:right w:val="none" w:sz="0" w:space="0" w:color="auto"/>
          </w:divBdr>
          <w:divsChild>
            <w:div w:id="273756060">
              <w:marLeft w:val="0"/>
              <w:marRight w:val="0"/>
              <w:marTop w:val="0"/>
              <w:marBottom w:val="0"/>
              <w:divBdr>
                <w:top w:val="none" w:sz="0" w:space="0" w:color="auto"/>
                <w:left w:val="none" w:sz="0" w:space="0" w:color="auto"/>
                <w:bottom w:val="none" w:sz="0" w:space="0" w:color="auto"/>
                <w:right w:val="none" w:sz="0" w:space="0" w:color="auto"/>
              </w:divBdr>
              <w:divsChild>
                <w:div w:id="442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9717">
      <w:bodyDiv w:val="1"/>
      <w:marLeft w:val="0"/>
      <w:marRight w:val="0"/>
      <w:marTop w:val="0"/>
      <w:marBottom w:val="0"/>
      <w:divBdr>
        <w:top w:val="none" w:sz="0" w:space="0" w:color="auto"/>
        <w:left w:val="none" w:sz="0" w:space="0" w:color="auto"/>
        <w:bottom w:val="none" w:sz="0" w:space="0" w:color="auto"/>
        <w:right w:val="none" w:sz="0" w:space="0" w:color="auto"/>
      </w:divBdr>
      <w:divsChild>
        <w:div w:id="1025252493">
          <w:marLeft w:val="0"/>
          <w:marRight w:val="0"/>
          <w:marTop w:val="0"/>
          <w:marBottom w:val="0"/>
          <w:divBdr>
            <w:top w:val="none" w:sz="0" w:space="0" w:color="auto"/>
            <w:left w:val="none" w:sz="0" w:space="0" w:color="auto"/>
            <w:bottom w:val="none" w:sz="0" w:space="0" w:color="auto"/>
            <w:right w:val="none" w:sz="0" w:space="0" w:color="auto"/>
          </w:divBdr>
          <w:divsChild>
            <w:div w:id="2119371365">
              <w:marLeft w:val="0"/>
              <w:marRight w:val="0"/>
              <w:marTop w:val="0"/>
              <w:marBottom w:val="0"/>
              <w:divBdr>
                <w:top w:val="none" w:sz="0" w:space="0" w:color="auto"/>
                <w:left w:val="none" w:sz="0" w:space="0" w:color="auto"/>
                <w:bottom w:val="none" w:sz="0" w:space="0" w:color="auto"/>
                <w:right w:val="none" w:sz="0" w:space="0" w:color="auto"/>
              </w:divBdr>
              <w:divsChild>
                <w:div w:id="1959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676">
      <w:bodyDiv w:val="1"/>
      <w:marLeft w:val="0"/>
      <w:marRight w:val="0"/>
      <w:marTop w:val="0"/>
      <w:marBottom w:val="0"/>
      <w:divBdr>
        <w:top w:val="none" w:sz="0" w:space="0" w:color="auto"/>
        <w:left w:val="none" w:sz="0" w:space="0" w:color="auto"/>
        <w:bottom w:val="none" w:sz="0" w:space="0" w:color="auto"/>
        <w:right w:val="none" w:sz="0" w:space="0" w:color="auto"/>
      </w:divBdr>
      <w:divsChild>
        <w:div w:id="17513295">
          <w:marLeft w:val="0"/>
          <w:marRight w:val="0"/>
          <w:marTop w:val="0"/>
          <w:marBottom w:val="0"/>
          <w:divBdr>
            <w:top w:val="none" w:sz="0" w:space="0" w:color="auto"/>
            <w:left w:val="none" w:sz="0" w:space="0" w:color="auto"/>
            <w:bottom w:val="none" w:sz="0" w:space="0" w:color="auto"/>
            <w:right w:val="none" w:sz="0" w:space="0" w:color="auto"/>
          </w:divBdr>
          <w:divsChild>
            <w:div w:id="417558012">
              <w:marLeft w:val="0"/>
              <w:marRight w:val="0"/>
              <w:marTop w:val="0"/>
              <w:marBottom w:val="0"/>
              <w:divBdr>
                <w:top w:val="none" w:sz="0" w:space="0" w:color="auto"/>
                <w:left w:val="none" w:sz="0" w:space="0" w:color="auto"/>
                <w:bottom w:val="none" w:sz="0" w:space="0" w:color="auto"/>
                <w:right w:val="none" w:sz="0" w:space="0" w:color="auto"/>
              </w:divBdr>
              <w:divsChild>
                <w:div w:id="222913477">
                  <w:marLeft w:val="0"/>
                  <w:marRight w:val="0"/>
                  <w:marTop w:val="0"/>
                  <w:marBottom w:val="0"/>
                  <w:divBdr>
                    <w:top w:val="none" w:sz="0" w:space="0" w:color="auto"/>
                    <w:left w:val="none" w:sz="0" w:space="0" w:color="auto"/>
                    <w:bottom w:val="none" w:sz="0" w:space="0" w:color="auto"/>
                    <w:right w:val="none" w:sz="0" w:space="0" w:color="auto"/>
                  </w:divBdr>
                </w:div>
                <w:div w:id="412355619">
                  <w:marLeft w:val="0"/>
                  <w:marRight w:val="0"/>
                  <w:marTop w:val="0"/>
                  <w:marBottom w:val="0"/>
                  <w:divBdr>
                    <w:top w:val="none" w:sz="0" w:space="0" w:color="auto"/>
                    <w:left w:val="none" w:sz="0" w:space="0" w:color="auto"/>
                    <w:bottom w:val="none" w:sz="0" w:space="0" w:color="auto"/>
                    <w:right w:val="none" w:sz="0" w:space="0" w:color="auto"/>
                  </w:divBdr>
                </w:div>
                <w:div w:id="50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32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351">
          <w:marLeft w:val="0"/>
          <w:marRight w:val="0"/>
          <w:marTop w:val="0"/>
          <w:marBottom w:val="0"/>
          <w:divBdr>
            <w:top w:val="none" w:sz="0" w:space="0" w:color="auto"/>
            <w:left w:val="none" w:sz="0" w:space="0" w:color="auto"/>
            <w:bottom w:val="none" w:sz="0" w:space="0" w:color="auto"/>
            <w:right w:val="none" w:sz="0" w:space="0" w:color="auto"/>
          </w:divBdr>
          <w:divsChild>
            <w:div w:id="651179390">
              <w:marLeft w:val="0"/>
              <w:marRight w:val="0"/>
              <w:marTop w:val="0"/>
              <w:marBottom w:val="0"/>
              <w:divBdr>
                <w:top w:val="none" w:sz="0" w:space="0" w:color="auto"/>
                <w:left w:val="none" w:sz="0" w:space="0" w:color="auto"/>
                <w:bottom w:val="none" w:sz="0" w:space="0" w:color="auto"/>
                <w:right w:val="none" w:sz="0" w:space="0" w:color="auto"/>
              </w:divBdr>
              <w:divsChild>
                <w:div w:id="500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22037893">
      <w:bodyDiv w:val="1"/>
      <w:marLeft w:val="0"/>
      <w:marRight w:val="0"/>
      <w:marTop w:val="0"/>
      <w:marBottom w:val="0"/>
      <w:divBdr>
        <w:top w:val="none" w:sz="0" w:space="0" w:color="auto"/>
        <w:left w:val="none" w:sz="0" w:space="0" w:color="auto"/>
        <w:bottom w:val="none" w:sz="0" w:space="0" w:color="auto"/>
        <w:right w:val="none" w:sz="0" w:space="0" w:color="auto"/>
      </w:divBdr>
      <w:divsChild>
        <w:div w:id="647588501">
          <w:marLeft w:val="0"/>
          <w:marRight w:val="0"/>
          <w:marTop w:val="0"/>
          <w:marBottom w:val="0"/>
          <w:divBdr>
            <w:top w:val="none" w:sz="0" w:space="0" w:color="auto"/>
            <w:left w:val="none" w:sz="0" w:space="0" w:color="auto"/>
            <w:bottom w:val="none" w:sz="0" w:space="0" w:color="auto"/>
            <w:right w:val="none" w:sz="0" w:space="0" w:color="auto"/>
          </w:divBdr>
          <w:divsChild>
            <w:div w:id="1339504291">
              <w:marLeft w:val="0"/>
              <w:marRight w:val="0"/>
              <w:marTop w:val="0"/>
              <w:marBottom w:val="0"/>
              <w:divBdr>
                <w:top w:val="none" w:sz="0" w:space="0" w:color="auto"/>
                <w:left w:val="none" w:sz="0" w:space="0" w:color="auto"/>
                <w:bottom w:val="none" w:sz="0" w:space="0" w:color="auto"/>
                <w:right w:val="none" w:sz="0" w:space="0" w:color="auto"/>
              </w:divBdr>
              <w:divsChild>
                <w:div w:id="816334838">
                  <w:marLeft w:val="0"/>
                  <w:marRight w:val="0"/>
                  <w:marTop w:val="0"/>
                  <w:marBottom w:val="0"/>
                  <w:divBdr>
                    <w:top w:val="none" w:sz="0" w:space="0" w:color="auto"/>
                    <w:left w:val="none" w:sz="0" w:space="0" w:color="auto"/>
                    <w:bottom w:val="none" w:sz="0" w:space="0" w:color="auto"/>
                    <w:right w:val="none" w:sz="0" w:space="0" w:color="auto"/>
                  </w:divBdr>
                </w:div>
                <w:div w:id="1481076866">
                  <w:marLeft w:val="0"/>
                  <w:marRight w:val="0"/>
                  <w:marTop w:val="0"/>
                  <w:marBottom w:val="0"/>
                  <w:divBdr>
                    <w:top w:val="none" w:sz="0" w:space="0" w:color="auto"/>
                    <w:left w:val="none" w:sz="0" w:space="0" w:color="auto"/>
                    <w:bottom w:val="none" w:sz="0" w:space="0" w:color="auto"/>
                    <w:right w:val="none" w:sz="0" w:space="0" w:color="auto"/>
                  </w:divBdr>
                </w:div>
                <w:div w:id="1712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116">
      <w:bodyDiv w:val="1"/>
      <w:marLeft w:val="0"/>
      <w:marRight w:val="0"/>
      <w:marTop w:val="0"/>
      <w:marBottom w:val="0"/>
      <w:divBdr>
        <w:top w:val="none" w:sz="0" w:space="0" w:color="auto"/>
        <w:left w:val="none" w:sz="0" w:space="0" w:color="auto"/>
        <w:bottom w:val="none" w:sz="0" w:space="0" w:color="auto"/>
        <w:right w:val="none" w:sz="0" w:space="0" w:color="auto"/>
      </w:divBdr>
      <w:divsChild>
        <w:div w:id="279261907">
          <w:marLeft w:val="0"/>
          <w:marRight w:val="0"/>
          <w:marTop w:val="0"/>
          <w:marBottom w:val="0"/>
          <w:divBdr>
            <w:top w:val="none" w:sz="0" w:space="0" w:color="auto"/>
            <w:left w:val="none" w:sz="0" w:space="0" w:color="auto"/>
            <w:bottom w:val="none" w:sz="0" w:space="0" w:color="auto"/>
            <w:right w:val="none" w:sz="0" w:space="0" w:color="auto"/>
          </w:divBdr>
          <w:divsChild>
            <w:div w:id="318193155">
              <w:marLeft w:val="0"/>
              <w:marRight w:val="0"/>
              <w:marTop w:val="0"/>
              <w:marBottom w:val="0"/>
              <w:divBdr>
                <w:top w:val="none" w:sz="0" w:space="0" w:color="auto"/>
                <w:left w:val="none" w:sz="0" w:space="0" w:color="auto"/>
                <w:bottom w:val="none" w:sz="0" w:space="0" w:color="auto"/>
                <w:right w:val="none" w:sz="0" w:space="0" w:color="auto"/>
              </w:divBdr>
              <w:divsChild>
                <w:div w:id="2077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335">
      <w:bodyDiv w:val="1"/>
      <w:marLeft w:val="0"/>
      <w:marRight w:val="0"/>
      <w:marTop w:val="0"/>
      <w:marBottom w:val="0"/>
      <w:divBdr>
        <w:top w:val="none" w:sz="0" w:space="0" w:color="auto"/>
        <w:left w:val="none" w:sz="0" w:space="0" w:color="auto"/>
        <w:bottom w:val="none" w:sz="0" w:space="0" w:color="auto"/>
        <w:right w:val="none" w:sz="0" w:space="0" w:color="auto"/>
      </w:divBdr>
      <w:divsChild>
        <w:div w:id="1256326544">
          <w:marLeft w:val="0"/>
          <w:marRight w:val="0"/>
          <w:marTop w:val="0"/>
          <w:marBottom w:val="0"/>
          <w:divBdr>
            <w:top w:val="none" w:sz="0" w:space="0" w:color="auto"/>
            <w:left w:val="none" w:sz="0" w:space="0" w:color="auto"/>
            <w:bottom w:val="none" w:sz="0" w:space="0" w:color="auto"/>
            <w:right w:val="none" w:sz="0" w:space="0" w:color="auto"/>
          </w:divBdr>
          <w:divsChild>
            <w:div w:id="1808742656">
              <w:marLeft w:val="0"/>
              <w:marRight w:val="0"/>
              <w:marTop w:val="0"/>
              <w:marBottom w:val="0"/>
              <w:divBdr>
                <w:top w:val="none" w:sz="0" w:space="0" w:color="auto"/>
                <w:left w:val="none" w:sz="0" w:space="0" w:color="auto"/>
                <w:bottom w:val="none" w:sz="0" w:space="0" w:color="auto"/>
                <w:right w:val="none" w:sz="0" w:space="0" w:color="auto"/>
              </w:divBdr>
              <w:divsChild>
                <w:div w:id="1115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186">
      <w:bodyDiv w:val="1"/>
      <w:marLeft w:val="0"/>
      <w:marRight w:val="0"/>
      <w:marTop w:val="0"/>
      <w:marBottom w:val="0"/>
      <w:divBdr>
        <w:top w:val="none" w:sz="0" w:space="0" w:color="auto"/>
        <w:left w:val="none" w:sz="0" w:space="0" w:color="auto"/>
        <w:bottom w:val="none" w:sz="0" w:space="0" w:color="auto"/>
        <w:right w:val="none" w:sz="0" w:space="0" w:color="auto"/>
      </w:divBdr>
      <w:divsChild>
        <w:div w:id="859046598">
          <w:marLeft w:val="0"/>
          <w:marRight w:val="0"/>
          <w:marTop w:val="0"/>
          <w:marBottom w:val="0"/>
          <w:divBdr>
            <w:top w:val="none" w:sz="0" w:space="0" w:color="auto"/>
            <w:left w:val="none" w:sz="0" w:space="0" w:color="auto"/>
            <w:bottom w:val="none" w:sz="0" w:space="0" w:color="auto"/>
            <w:right w:val="none" w:sz="0" w:space="0" w:color="auto"/>
          </w:divBdr>
          <w:divsChild>
            <w:div w:id="1399938966">
              <w:marLeft w:val="0"/>
              <w:marRight w:val="0"/>
              <w:marTop w:val="0"/>
              <w:marBottom w:val="0"/>
              <w:divBdr>
                <w:top w:val="none" w:sz="0" w:space="0" w:color="auto"/>
                <w:left w:val="none" w:sz="0" w:space="0" w:color="auto"/>
                <w:bottom w:val="none" w:sz="0" w:space="0" w:color="auto"/>
                <w:right w:val="none" w:sz="0" w:space="0" w:color="auto"/>
              </w:divBdr>
              <w:divsChild>
                <w:div w:id="248123609">
                  <w:marLeft w:val="0"/>
                  <w:marRight w:val="0"/>
                  <w:marTop w:val="0"/>
                  <w:marBottom w:val="0"/>
                  <w:divBdr>
                    <w:top w:val="none" w:sz="0" w:space="0" w:color="auto"/>
                    <w:left w:val="none" w:sz="0" w:space="0" w:color="auto"/>
                    <w:bottom w:val="none" w:sz="0" w:space="0" w:color="auto"/>
                    <w:right w:val="none" w:sz="0" w:space="0" w:color="auto"/>
                  </w:divBdr>
                </w:div>
                <w:div w:id="1909195004">
                  <w:marLeft w:val="0"/>
                  <w:marRight w:val="0"/>
                  <w:marTop w:val="0"/>
                  <w:marBottom w:val="0"/>
                  <w:divBdr>
                    <w:top w:val="none" w:sz="0" w:space="0" w:color="auto"/>
                    <w:left w:val="none" w:sz="0" w:space="0" w:color="auto"/>
                    <w:bottom w:val="none" w:sz="0" w:space="0" w:color="auto"/>
                    <w:right w:val="none" w:sz="0" w:space="0" w:color="auto"/>
                  </w:divBdr>
                </w:div>
                <w:div w:id="1467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legislator/S019.htm" TargetMode="External"/><Relationship Id="rId299" Type="http://schemas.openxmlformats.org/officeDocument/2006/relationships/hyperlink" Target="http://www.lrc.ky.gov/record/16RS/HB303/bill.pdf" TargetMode="External"/><Relationship Id="rId303" Type="http://schemas.openxmlformats.org/officeDocument/2006/relationships/hyperlink" Target="http://www.lrc.ky.gov/record/16RS/HB303/HFA2.pdf" TargetMode="External"/><Relationship Id="rId21" Type="http://schemas.openxmlformats.org/officeDocument/2006/relationships/hyperlink" Target="http://www.lrc.ky.gov/record/16RS/SB3/bill.pdf" TargetMode="External"/><Relationship Id="rId42" Type="http://schemas.openxmlformats.org/officeDocument/2006/relationships/hyperlink" Target="http://www.lrc.ky.gov/legislator/S013.htm" TargetMode="External"/><Relationship Id="rId63" Type="http://schemas.openxmlformats.org/officeDocument/2006/relationships/hyperlink" Target="http://www.lrc.ky.gov/legislator/S023.htm" TargetMode="External"/><Relationship Id="rId84" Type="http://schemas.openxmlformats.org/officeDocument/2006/relationships/hyperlink" Target="http://www.lrc.ky.gov/legislator/S023.htm" TargetMode="External"/><Relationship Id="rId138" Type="http://schemas.openxmlformats.org/officeDocument/2006/relationships/hyperlink" Target="http://www.lrc.ky.gov/legislator/H081.htm" TargetMode="External"/><Relationship Id="rId159" Type="http://schemas.openxmlformats.org/officeDocument/2006/relationships/hyperlink" Target="http://www.lrc.ky.gov/legislator/H019.htm" TargetMode="External"/><Relationship Id="rId324" Type="http://schemas.openxmlformats.org/officeDocument/2006/relationships/hyperlink" Target="http://www.lrc.ky.gov/record/16RS/HB419/LM.pdf" TargetMode="External"/><Relationship Id="rId345" Type="http://schemas.openxmlformats.org/officeDocument/2006/relationships/hyperlink" Target="http://www.lrc.ky.gov/legislator/H088.htm" TargetMode="External"/><Relationship Id="rId170" Type="http://schemas.openxmlformats.org/officeDocument/2006/relationships/hyperlink" Target="http://www.lrc.ky.gov/legislator/H082.htm" TargetMode="External"/><Relationship Id="rId191" Type="http://schemas.openxmlformats.org/officeDocument/2006/relationships/hyperlink" Target="http://www.lrc.ky.gov/record/16RS/HB137/CI.pdf" TargetMode="External"/><Relationship Id="rId205" Type="http://schemas.openxmlformats.org/officeDocument/2006/relationships/hyperlink" Target="http://www.lrc.ky.gov/legislator/H028.htm" TargetMode="External"/><Relationship Id="rId226" Type="http://schemas.openxmlformats.org/officeDocument/2006/relationships/hyperlink" Target="http://www.lrc.ky.gov/legislator/H033.htm" TargetMode="External"/><Relationship Id="rId247" Type="http://schemas.openxmlformats.org/officeDocument/2006/relationships/hyperlink" Target="http://www.lrc.ky.gov/legislator/H015.htm" TargetMode="External"/><Relationship Id="rId107" Type="http://schemas.openxmlformats.org/officeDocument/2006/relationships/hyperlink" Target="http://www.lrc.ky.gov/record/16RS/SB195/LM.pdf" TargetMode="External"/><Relationship Id="rId268" Type="http://schemas.openxmlformats.org/officeDocument/2006/relationships/hyperlink" Target="http://www.lrc.ky.gov/legislator/H015.htm" TargetMode="External"/><Relationship Id="rId289" Type="http://schemas.openxmlformats.org/officeDocument/2006/relationships/hyperlink" Target="http://www.lrc.ky.gov/record/16RS/HB293/bill.pdf"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6.htm" TargetMode="External"/><Relationship Id="rId53" Type="http://schemas.openxmlformats.org/officeDocument/2006/relationships/hyperlink" Target="http://www.lrc.ky.gov/legislator/S023.htm" TargetMode="External"/><Relationship Id="rId74" Type="http://schemas.openxmlformats.org/officeDocument/2006/relationships/hyperlink" Target="http://www.lrc.ky.gov/record/16RS/SB73/bill.pdf" TargetMode="External"/><Relationship Id="rId128" Type="http://schemas.openxmlformats.org/officeDocument/2006/relationships/hyperlink" Target="http://www.lrc.ky.gov/legislator/S021.htm" TargetMode="External"/><Relationship Id="rId149" Type="http://schemas.openxmlformats.org/officeDocument/2006/relationships/hyperlink" Target="http://www.lrc.ky.gov/legislator/H068.htm" TargetMode="External"/><Relationship Id="rId314" Type="http://schemas.openxmlformats.org/officeDocument/2006/relationships/hyperlink" Target="http://www.lrc.ky.gov/legislator/H041.htm" TargetMode="External"/><Relationship Id="rId335" Type="http://schemas.openxmlformats.org/officeDocument/2006/relationships/hyperlink" Target="http://www.lrc.ky.gov/record/16RS/HB448/HFA2.pdf" TargetMode="External"/><Relationship Id="rId356" Type="http://schemas.openxmlformats.org/officeDocument/2006/relationships/hyperlink" Target="http://www.lrc.ky.gov/record/16RS/HJ24/bill.pdf" TargetMode="External"/><Relationship Id="rId5" Type="http://schemas.openxmlformats.org/officeDocument/2006/relationships/hyperlink" Target="http://www.lrc.ky.gov/record/16RS/SB2/bill.pdf" TargetMode="External"/><Relationship Id="rId95" Type="http://schemas.openxmlformats.org/officeDocument/2006/relationships/hyperlink" Target="http://www.lrc.ky.gov/record/16RS/SB147/bill.pdf" TargetMode="External"/><Relationship Id="rId160" Type="http://schemas.openxmlformats.org/officeDocument/2006/relationships/hyperlink" Target="http://www.lrc.ky.gov/legislator/H007.htm" TargetMode="External"/><Relationship Id="rId181" Type="http://schemas.openxmlformats.org/officeDocument/2006/relationships/hyperlink" Target="http://www.lrc.ky.gov/record/16RS/HB54/HFA1.pdf" TargetMode="External"/><Relationship Id="rId216" Type="http://schemas.openxmlformats.org/officeDocument/2006/relationships/hyperlink" Target="http://www.lrc.ky.gov/legislator/H065.htm" TargetMode="External"/><Relationship Id="rId237" Type="http://schemas.openxmlformats.org/officeDocument/2006/relationships/hyperlink" Target="http://www.lrc.ky.gov/record/16RS/HB219/bill.pdf" TargetMode="External"/><Relationship Id="rId258" Type="http://schemas.openxmlformats.org/officeDocument/2006/relationships/hyperlink" Target="http://www.lrc.ky.gov/legislator/H010.htm" TargetMode="External"/><Relationship Id="rId279" Type="http://schemas.openxmlformats.org/officeDocument/2006/relationships/hyperlink" Target="http://www.lrc.ky.gov/legislator/H017.htm" TargetMode="External"/><Relationship Id="rId22" Type="http://schemas.openxmlformats.org/officeDocument/2006/relationships/hyperlink" Target="http://www.lrc.ky.gov/legislator/S025.htm" TargetMode="External"/><Relationship Id="rId43" Type="http://schemas.openxmlformats.org/officeDocument/2006/relationships/hyperlink" Target="http://www.lrc.ky.gov/legislator/S003.htm" TargetMode="External"/><Relationship Id="rId64" Type="http://schemas.openxmlformats.org/officeDocument/2006/relationships/hyperlink" Target="http://www.lrc.ky.gov/legislator/S008.htm" TargetMode="External"/><Relationship Id="rId118" Type="http://schemas.openxmlformats.org/officeDocument/2006/relationships/hyperlink" Target="http://www.lrc.ky.gov/legislator/S020.htm" TargetMode="External"/><Relationship Id="rId139" Type="http://schemas.openxmlformats.org/officeDocument/2006/relationships/hyperlink" Target="http://www.lrc.ky.gov/legislator/H011.htm" TargetMode="External"/><Relationship Id="rId290" Type="http://schemas.openxmlformats.org/officeDocument/2006/relationships/hyperlink" Target="http://www.lrc.ky.gov/record/16RS/HB293/AA.pdf" TargetMode="External"/><Relationship Id="rId304" Type="http://schemas.openxmlformats.org/officeDocument/2006/relationships/hyperlink" Target="http://www.lrc.ky.gov/record/16RS/HB328/bill.pdf" TargetMode="External"/><Relationship Id="rId325" Type="http://schemas.openxmlformats.org/officeDocument/2006/relationships/hyperlink" Target="http://www.lrc.ky.gov/legislator/H014.htm" TargetMode="External"/><Relationship Id="rId346" Type="http://schemas.openxmlformats.org/officeDocument/2006/relationships/hyperlink" Target="http://www.lrc.ky.gov/record/16RS/HB506/bill.pdf" TargetMode="External"/><Relationship Id="rId85" Type="http://schemas.openxmlformats.org/officeDocument/2006/relationships/hyperlink" Target="http://www.lrc.ky.gov/legislator/S024.htm" TargetMode="External"/><Relationship Id="rId150" Type="http://schemas.openxmlformats.org/officeDocument/2006/relationships/hyperlink" Target="http://www.lrc.ky.gov/legislator/H074.htm" TargetMode="External"/><Relationship Id="rId171" Type="http://schemas.openxmlformats.org/officeDocument/2006/relationships/hyperlink" Target="http://www.lrc.ky.gov/legislator/H046.htm" TargetMode="External"/><Relationship Id="rId192" Type="http://schemas.openxmlformats.org/officeDocument/2006/relationships/hyperlink" Target="http://www.lrc.ky.gov/legislator/H003.htm" TargetMode="External"/><Relationship Id="rId206" Type="http://schemas.openxmlformats.org/officeDocument/2006/relationships/hyperlink" Target="http://www.lrc.ky.gov/legislator/H036.htm" TargetMode="External"/><Relationship Id="rId227" Type="http://schemas.openxmlformats.org/officeDocument/2006/relationships/hyperlink" Target="http://www.lrc.ky.gov/legislator/H031.htm" TargetMode="External"/><Relationship Id="rId248" Type="http://schemas.openxmlformats.org/officeDocument/2006/relationships/hyperlink" Target="http://www.lrc.ky.gov/record/16RS/HB248/bill.pdf" TargetMode="External"/><Relationship Id="rId269" Type="http://schemas.openxmlformats.org/officeDocument/2006/relationships/hyperlink" Target="http://www.lrc.ky.gov/record/16RS/HB263/bill.pdf" TargetMode="External"/><Relationship Id="rId12" Type="http://schemas.openxmlformats.org/officeDocument/2006/relationships/hyperlink" Target="http://www.lrc.ky.gov/legislator/S017.htm" TargetMode="External"/><Relationship Id="rId33" Type="http://schemas.openxmlformats.org/officeDocument/2006/relationships/hyperlink" Target="http://www.lrc.ky.gov/legislator/S036.htm" TargetMode="External"/><Relationship Id="rId108" Type="http://schemas.openxmlformats.org/officeDocument/2006/relationships/hyperlink" Target="http://www.lrc.ky.gov/legislator/S021.htm" TargetMode="External"/><Relationship Id="rId129" Type="http://schemas.openxmlformats.org/officeDocument/2006/relationships/hyperlink" Target="http://www.lrc.ky.gov/record/16RS/HB1/bill.pdf" TargetMode="External"/><Relationship Id="rId280" Type="http://schemas.openxmlformats.org/officeDocument/2006/relationships/hyperlink" Target="http://www.lrc.ky.gov/legislator/H045.htm" TargetMode="External"/><Relationship Id="rId315" Type="http://schemas.openxmlformats.org/officeDocument/2006/relationships/hyperlink" Target="http://www.lrc.ky.gov/record/16RS/HB384/bill.pdf" TargetMode="External"/><Relationship Id="rId336" Type="http://schemas.openxmlformats.org/officeDocument/2006/relationships/hyperlink" Target="http://www.lrc.ky.gov/record/16RS/HB448/HFA3.pdf" TargetMode="External"/><Relationship Id="rId357" Type="http://schemas.openxmlformats.org/officeDocument/2006/relationships/hyperlink" Target="http://www.lrc.ky.gov/legislator/H025.htm" TargetMode="External"/><Relationship Id="rId54" Type="http://schemas.openxmlformats.org/officeDocument/2006/relationships/hyperlink" Target="http://www.lrc.ky.gov/legislator/S008.htm" TargetMode="External"/><Relationship Id="rId75" Type="http://schemas.openxmlformats.org/officeDocument/2006/relationships/hyperlink" Target="http://www.lrc.ky.gov/record/16RS/SB73/AA.pdf" TargetMode="External"/><Relationship Id="rId96" Type="http://schemas.openxmlformats.org/officeDocument/2006/relationships/hyperlink" Target="http://www.lrc.ky.gov/legislator/S031.htm" TargetMode="External"/><Relationship Id="rId140" Type="http://schemas.openxmlformats.org/officeDocument/2006/relationships/hyperlink" Target="http://www.lrc.ky.gov/legislator/H015.htm" TargetMode="External"/><Relationship Id="rId161" Type="http://schemas.openxmlformats.org/officeDocument/2006/relationships/hyperlink" Target="http://www.lrc.ky.gov/legislator/H059.htm" TargetMode="External"/><Relationship Id="rId182" Type="http://schemas.openxmlformats.org/officeDocument/2006/relationships/hyperlink" Target="http://www.lrc.ky.gov/record/16RS/HB54/HFA2.pdf" TargetMode="External"/><Relationship Id="rId217" Type="http://schemas.openxmlformats.org/officeDocument/2006/relationships/hyperlink" Target="http://www.lrc.ky.gov/record/16RS/HB172/bill.pdf" TargetMode="External"/><Relationship Id="rId6" Type="http://schemas.openxmlformats.org/officeDocument/2006/relationships/hyperlink" Target="http://www.lrc.ky.gov/record/16RS/SB2/AA.pdf" TargetMode="External"/><Relationship Id="rId238" Type="http://schemas.openxmlformats.org/officeDocument/2006/relationships/hyperlink" Target="http://www.lrc.ky.gov/legislator/H092.htm" TargetMode="External"/><Relationship Id="rId259" Type="http://schemas.openxmlformats.org/officeDocument/2006/relationships/hyperlink" Target="http://www.lrc.ky.gov/legislator/H071.htm" TargetMode="External"/><Relationship Id="rId23" Type="http://schemas.openxmlformats.org/officeDocument/2006/relationships/hyperlink" Target="http://www.lrc.ky.gov/legislator/S028.htm" TargetMode="External"/><Relationship Id="rId119" Type="http://schemas.openxmlformats.org/officeDocument/2006/relationships/hyperlink" Target="http://www.lrc.ky.gov/record/16RS/SB209/bill.pdf" TargetMode="External"/><Relationship Id="rId270" Type="http://schemas.openxmlformats.org/officeDocument/2006/relationships/hyperlink" Target="http://www.lrc.ky.gov/record/16RS/HB263/HFA1.pdf" TargetMode="External"/><Relationship Id="rId291" Type="http://schemas.openxmlformats.org/officeDocument/2006/relationships/hyperlink" Target="http://www.lrc.ky.gov/legislator/H087.htm" TargetMode="External"/><Relationship Id="rId305" Type="http://schemas.openxmlformats.org/officeDocument/2006/relationships/hyperlink" Target="http://www.lrc.ky.gov/record/16RS/HB328/AA.pdf" TargetMode="External"/><Relationship Id="rId326" Type="http://schemas.openxmlformats.org/officeDocument/2006/relationships/hyperlink" Target="http://www.lrc.ky.gov/record/16RS/HB427/bill.pdf" TargetMode="External"/><Relationship Id="rId347" Type="http://schemas.openxmlformats.org/officeDocument/2006/relationships/hyperlink" Target="http://www.lrc.ky.gov/legislator/H088.htm" TargetMode="External"/><Relationship Id="rId44" Type="http://schemas.openxmlformats.org/officeDocument/2006/relationships/hyperlink" Target="http://www.lrc.ky.gov/record/16RS/SB33/bill.pdf" TargetMode="External"/><Relationship Id="rId65" Type="http://schemas.openxmlformats.org/officeDocument/2006/relationships/hyperlink" Target="http://www.lrc.ky.gov/legislator/S002.htm" TargetMode="External"/><Relationship Id="rId86" Type="http://schemas.openxmlformats.org/officeDocument/2006/relationships/hyperlink" Target="http://www.lrc.ky.gov/record/16RS/SB113/bill.pdf" TargetMode="External"/><Relationship Id="rId130" Type="http://schemas.openxmlformats.org/officeDocument/2006/relationships/hyperlink" Target="http://www.lrc.ky.gov/record/16RS/HB1/AA.pdf" TargetMode="External"/><Relationship Id="rId151" Type="http://schemas.openxmlformats.org/officeDocument/2006/relationships/hyperlink" Target="http://www.lrc.ky.gov/legislator/H002.htm" TargetMode="External"/><Relationship Id="rId172" Type="http://schemas.openxmlformats.org/officeDocument/2006/relationships/hyperlink" Target="http://www.lrc.ky.gov/legislator/H074.htm" TargetMode="External"/><Relationship Id="rId193" Type="http://schemas.openxmlformats.org/officeDocument/2006/relationships/hyperlink" Target="http://www.lrc.ky.gov/record/16RS/HB149/bill.pdf" TargetMode="External"/><Relationship Id="rId207" Type="http://schemas.openxmlformats.org/officeDocument/2006/relationships/hyperlink" Target="http://www.lrc.ky.gov/legislator/H032.htm" TargetMode="External"/><Relationship Id="rId228" Type="http://schemas.openxmlformats.org/officeDocument/2006/relationships/hyperlink" Target="http://www.lrc.ky.gov/record/16RS/HB208/bill.pdf" TargetMode="External"/><Relationship Id="rId249" Type="http://schemas.openxmlformats.org/officeDocument/2006/relationships/hyperlink" Target="http://www.lrc.ky.gov/legislator/H019.htm" TargetMode="External"/><Relationship Id="rId13" Type="http://schemas.openxmlformats.org/officeDocument/2006/relationships/hyperlink" Target="http://www.lrc.ky.gov/legislator/S003.htm" TargetMode="External"/><Relationship Id="rId109" Type="http://schemas.openxmlformats.org/officeDocument/2006/relationships/hyperlink" Target="http://www.lrc.ky.gov/legislator/S023.htm" TargetMode="External"/><Relationship Id="rId260" Type="http://schemas.openxmlformats.org/officeDocument/2006/relationships/hyperlink" Target="http://www.lrc.ky.gov/legislator/H022.htm" TargetMode="External"/><Relationship Id="rId281" Type="http://schemas.openxmlformats.org/officeDocument/2006/relationships/hyperlink" Target="http://www.lrc.ky.gov/legislator/H032.htm" TargetMode="External"/><Relationship Id="rId316" Type="http://schemas.openxmlformats.org/officeDocument/2006/relationships/hyperlink" Target="http://www.lrc.ky.gov/record/16RS/HB384/HFA1.pdf" TargetMode="External"/><Relationship Id="rId337" Type="http://schemas.openxmlformats.org/officeDocument/2006/relationships/hyperlink" Target="http://www.lrc.ky.gov/record/16RS/HB473/bill.pdf" TargetMode="External"/><Relationship Id="rId34" Type="http://schemas.openxmlformats.org/officeDocument/2006/relationships/hyperlink" Target="http://www.lrc.ky.gov/legislator/S028.htm" TargetMode="External"/><Relationship Id="rId55" Type="http://schemas.openxmlformats.org/officeDocument/2006/relationships/hyperlink" Target="http://www.lrc.ky.gov/legislator/S002.htm" TargetMode="External"/><Relationship Id="rId76" Type="http://schemas.openxmlformats.org/officeDocument/2006/relationships/hyperlink" Target="http://www.lrc.ky.gov/legislator/S023.htm" TargetMode="External"/><Relationship Id="rId97" Type="http://schemas.openxmlformats.org/officeDocument/2006/relationships/hyperlink" Target="http://www.lrc.ky.gov/record/16RS/SB156/bill.pdf" TargetMode="External"/><Relationship Id="rId120" Type="http://schemas.openxmlformats.org/officeDocument/2006/relationships/hyperlink" Target="http://www.lrc.ky.gov/legislator/S008.htm" TargetMode="External"/><Relationship Id="rId141" Type="http://schemas.openxmlformats.org/officeDocument/2006/relationships/hyperlink" Target="http://www.lrc.ky.gov/record/16RS/HB37/bill.pdf" TargetMode="External"/><Relationship Id="rId358" Type="http://schemas.openxmlformats.org/officeDocument/2006/relationships/hyperlink" Target="http://www.lrc.ky.gov/legislator/H018.htm" TargetMode="External"/><Relationship Id="rId7" Type="http://schemas.openxmlformats.org/officeDocument/2006/relationships/hyperlink" Target="http://www.lrc.ky.gov/legislator/S008.htm" TargetMode="External"/><Relationship Id="rId162" Type="http://schemas.openxmlformats.org/officeDocument/2006/relationships/hyperlink" Target="http://www.lrc.ky.gov/legislator/H021.htm" TargetMode="External"/><Relationship Id="rId183" Type="http://schemas.openxmlformats.org/officeDocument/2006/relationships/hyperlink" Target="http://www.lrc.ky.gov/record/16RS/HB71/bill.pdf" TargetMode="External"/><Relationship Id="rId218" Type="http://schemas.openxmlformats.org/officeDocument/2006/relationships/hyperlink" Target="http://www.lrc.ky.gov/record/16RS/HB172/AA.pdf" TargetMode="External"/><Relationship Id="rId239" Type="http://schemas.openxmlformats.org/officeDocument/2006/relationships/hyperlink" Target="http://www.lrc.ky.gov/legislator/H023.htm" TargetMode="External"/><Relationship Id="rId250" Type="http://schemas.openxmlformats.org/officeDocument/2006/relationships/hyperlink" Target="http://www.lrc.ky.gov/legislator/H092.htm" TargetMode="External"/><Relationship Id="rId271" Type="http://schemas.openxmlformats.org/officeDocument/2006/relationships/hyperlink" Target="http://www.lrc.ky.gov/record/16RS/HB263/HFA2.pdf" TargetMode="External"/><Relationship Id="rId292" Type="http://schemas.openxmlformats.org/officeDocument/2006/relationships/hyperlink" Target="http://www.lrc.ky.gov/record/16RS/HB300/bill.pdf" TargetMode="External"/><Relationship Id="rId306" Type="http://schemas.openxmlformats.org/officeDocument/2006/relationships/hyperlink" Target="http://www.lrc.ky.gov/legislator/H038.htm" TargetMode="External"/><Relationship Id="rId24" Type="http://schemas.openxmlformats.org/officeDocument/2006/relationships/hyperlink" Target="http://www.lrc.ky.gov/legislator/S015.htm" TargetMode="External"/><Relationship Id="rId45" Type="http://schemas.openxmlformats.org/officeDocument/2006/relationships/hyperlink" Target="http://www.lrc.ky.gov/record/16RS/SB33/SCS1.pdf" TargetMode="External"/><Relationship Id="rId66" Type="http://schemas.openxmlformats.org/officeDocument/2006/relationships/hyperlink" Target="http://www.lrc.ky.gov/record/16RS/SB46/bill.pdf" TargetMode="External"/><Relationship Id="rId87" Type="http://schemas.openxmlformats.org/officeDocument/2006/relationships/hyperlink" Target="http://www.lrc.ky.gov/record/16RS/SB113/AA.pdf" TargetMode="External"/><Relationship Id="rId110" Type="http://schemas.openxmlformats.org/officeDocument/2006/relationships/hyperlink" Target="http://www.lrc.ky.gov/record/16RS/SB197/bill.pdf" TargetMode="External"/><Relationship Id="rId131" Type="http://schemas.openxmlformats.org/officeDocument/2006/relationships/hyperlink" Target="http://www.lrc.ky.gov/legislator/H095.htm" TargetMode="External"/><Relationship Id="rId327" Type="http://schemas.openxmlformats.org/officeDocument/2006/relationships/hyperlink" Target="http://www.lrc.ky.gov/legislator/H015.htm" TargetMode="External"/><Relationship Id="rId348" Type="http://schemas.openxmlformats.org/officeDocument/2006/relationships/hyperlink" Target="http://www.lrc.ky.gov/record/16RS/HB513/bill.pdf" TargetMode="External"/><Relationship Id="rId152" Type="http://schemas.openxmlformats.org/officeDocument/2006/relationships/hyperlink" Target="http://www.lrc.ky.gov/legislator/H083.htm" TargetMode="External"/><Relationship Id="rId173" Type="http://schemas.openxmlformats.org/officeDocument/2006/relationships/hyperlink" Target="http://www.lrc.ky.gov/legislator/H019.htm" TargetMode="External"/><Relationship Id="rId194" Type="http://schemas.openxmlformats.org/officeDocument/2006/relationships/hyperlink" Target="http://www.lrc.ky.gov/legislator/H037.htm" TargetMode="External"/><Relationship Id="rId208" Type="http://schemas.openxmlformats.org/officeDocument/2006/relationships/hyperlink" Target="http://www.lrc.ky.gov/legislator/H031.htm" TargetMode="External"/><Relationship Id="rId229" Type="http://schemas.openxmlformats.org/officeDocument/2006/relationships/hyperlink" Target="http://www.lrc.ky.gov/record/16RS/HB208/HCS1.pdf" TargetMode="External"/><Relationship Id="rId240" Type="http://schemas.openxmlformats.org/officeDocument/2006/relationships/hyperlink" Target="http://www.lrc.ky.gov/legislator/H019.htm" TargetMode="External"/><Relationship Id="rId261" Type="http://schemas.openxmlformats.org/officeDocument/2006/relationships/hyperlink" Target="http://www.lrc.ky.gov/legislator/H053.htm" TargetMode="External"/><Relationship Id="rId14" Type="http://schemas.openxmlformats.org/officeDocument/2006/relationships/hyperlink" Target="http://www.lrc.ky.gov/legislator/S032.htm" TargetMode="External"/><Relationship Id="rId35" Type="http://schemas.openxmlformats.org/officeDocument/2006/relationships/hyperlink" Target="http://www.lrc.ky.gov/legislator/S022.htm" TargetMode="External"/><Relationship Id="rId56" Type="http://schemas.openxmlformats.org/officeDocument/2006/relationships/hyperlink" Target="http://www.lrc.ky.gov/legislator/S037.htm" TargetMode="External"/><Relationship Id="rId77" Type="http://schemas.openxmlformats.org/officeDocument/2006/relationships/hyperlink" Target="http://www.lrc.ky.gov/record/16RS/SB87/bill.pdf" TargetMode="External"/><Relationship Id="rId100" Type="http://schemas.openxmlformats.org/officeDocument/2006/relationships/hyperlink" Target="http://www.lrc.ky.gov/record/16RS/SB172/AA.pdf" TargetMode="External"/><Relationship Id="rId282" Type="http://schemas.openxmlformats.org/officeDocument/2006/relationships/hyperlink" Target="http://www.lrc.ky.gov/record/16RS/HB281/bill.pdf" TargetMode="External"/><Relationship Id="rId317" Type="http://schemas.openxmlformats.org/officeDocument/2006/relationships/hyperlink" Target="http://www.lrc.ky.gov/record/16RS/HB393/bill.pdf" TargetMode="External"/><Relationship Id="rId338" Type="http://schemas.openxmlformats.org/officeDocument/2006/relationships/hyperlink" Target="http://www.lrc.ky.gov/legislator/H031.htm" TargetMode="External"/><Relationship Id="rId359" Type="http://schemas.openxmlformats.org/officeDocument/2006/relationships/fontTable" Target="fontTable.xml"/><Relationship Id="rId8" Type="http://schemas.openxmlformats.org/officeDocument/2006/relationships/hyperlink" Target="http://www.lrc.ky.gov/legislator/S015.htm" TargetMode="External"/><Relationship Id="rId98" Type="http://schemas.openxmlformats.org/officeDocument/2006/relationships/hyperlink" Target="http://www.lrc.ky.gov/legislator/S015.htm" TargetMode="External"/><Relationship Id="rId121" Type="http://schemas.openxmlformats.org/officeDocument/2006/relationships/hyperlink" Target="http://www.lrc.ky.gov/record/16RS/SB227/bill.pdf" TargetMode="External"/><Relationship Id="rId142" Type="http://schemas.openxmlformats.org/officeDocument/2006/relationships/hyperlink" Target="http://www.lrc.ky.gov/record/16RS/HB37/AA.pdf" TargetMode="External"/><Relationship Id="rId163" Type="http://schemas.openxmlformats.org/officeDocument/2006/relationships/hyperlink" Target="http://www.lrc.ky.gov/legislator/H060.htm" TargetMode="External"/><Relationship Id="rId184" Type="http://schemas.openxmlformats.org/officeDocument/2006/relationships/hyperlink" Target="http://www.lrc.ky.gov/record/16RS/HB71/AA.pdf" TargetMode="External"/><Relationship Id="rId219" Type="http://schemas.openxmlformats.org/officeDocument/2006/relationships/hyperlink" Target="http://www.lrc.ky.gov/legislator/H087.htm" TargetMode="External"/><Relationship Id="rId230" Type="http://schemas.openxmlformats.org/officeDocument/2006/relationships/hyperlink" Target="http://www.lrc.ky.gov/record/16RS/HB208/HCS1LM.pdf" TargetMode="External"/><Relationship Id="rId251" Type="http://schemas.openxmlformats.org/officeDocument/2006/relationships/hyperlink" Target="http://www.lrc.ky.gov/legislator/H088.htm" TargetMode="External"/><Relationship Id="rId25" Type="http://schemas.openxmlformats.org/officeDocument/2006/relationships/hyperlink" Target="http://www.lrc.ky.gov/legislator/S020.htm" TargetMode="External"/><Relationship Id="rId46" Type="http://schemas.openxmlformats.org/officeDocument/2006/relationships/hyperlink" Target="http://www.lrc.ky.gov/record/16RS/SB43/bill.pdf" TargetMode="External"/><Relationship Id="rId67" Type="http://schemas.openxmlformats.org/officeDocument/2006/relationships/hyperlink" Target="http://www.lrc.ky.gov/record/16RS/SB46/SCS1.pdf" TargetMode="External"/><Relationship Id="rId272" Type="http://schemas.openxmlformats.org/officeDocument/2006/relationships/hyperlink" Target="http://www.lrc.ky.gov/record/16RS/HB263/HFA3.pdf" TargetMode="External"/><Relationship Id="rId293" Type="http://schemas.openxmlformats.org/officeDocument/2006/relationships/hyperlink" Target="http://www.lrc.ky.gov/legislator/H057.htm" TargetMode="External"/><Relationship Id="rId307" Type="http://schemas.openxmlformats.org/officeDocument/2006/relationships/hyperlink" Target="http://www.lrc.ky.gov/record/16RS/HB343/bill.pdf" TargetMode="External"/><Relationship Id="rId328" Type="http://schemas.openxmlformats.org/officeDocument/2006/relationships/hyperlink" Target="http://www.lrc.ky.gov/record/16RS/HB443/bill.pdf" TargetMode="External"/><Relationship Id="rId349" Type="http://schemas.openxmlformats.org/officeDocument/2006/relationships/hyperlink" Target="http://www.lrc.ky.gov/legislator/H088.htm" TargetMode="External"/><Relationship Id="rId88" Type="http://schemas.openxmlformats.org/officeDocument/2006/relationships/hyperlink" Target="http://www.lrc.ky.gov/legislator/S008.htm" TargetMode="External"/><Relationship Id="rId111" Type="http://schemas.openxmlformats.org/officeDocument/2006/relationships/hyperlink" Target="http://www.lrc.ky.gov/legislator/S031.htm" TargetMode="External"/><Relationship Id="rId132" Type="http://schemas.openxmlformats.org/officeDocument/2006/relationships/hyperlink" Target="http://www.lrc.ky.gov/legislator/H049.htm" TargetMode="External"/><Relationship Id="rId153" Type="http://schemas.openxmlformats.org/officeDocument/2006/relationships/hyperlink" Target="http://www.lrc.ky.gov/legislator/H005.htm" TargetMode="External"/><Relationship Id="rId174" Type="http://schemas.openxmlformats.org/officeDocument/2006/relationships/hyperlink" Target="http://www.lrc.ky.gov/legislator/H039.htm" TargetMode="External"/><Relationship Id="rId195" Type="http://schemas.openxmlformats.org/officeDocument/2006/relationships/hyperlink" Target="http://www.lrc.ky.gov/legislator/H029.htm" TargetMode="External"/><Relationship Id="rId209" Type="http://schemas.openxmlformats.org/officeDocument/2006/relationships/hyperlink" Target="http://www.lrc.ky.gov/legislator/H003.htm" TargetMode="External"/><Relationship Id="rId360" Type="http://schemas.openxmlformats.org/officeDocument/2006/relationships/theme" Target="theme/theme1.xml"/><Relationship Id="rId190" Type="http://schemas.openxmlformats.org/officeDocument/2006/relationships/hyperlink" Target="http://www.lrc.ky.gov/record/16RS/HB137/bill.pdf" TargetMode="External"/><Relationship Id="rId204" Type="http://schemas.openxmlformats.org/officeDocument/2006/relationships/hyperlink" Target="http://www.lrc.ky.gov/legislator/H042.htm" TargetMode="External"/><Relationship Id="rId220" Type="http://schemas.openxmlformats.org/officeDocument/2006/relationships/hyperlink" Target="http://www.lrc.ky.gov/record/16RS/HB172/bill.pdf" TargetMode="External"/><Relationship Id="rId225" Type="http://schemas.openxmlformats.org/officeDocument/2006/relationships/hyperlink" Target="http://www.lrc.ky.gov/legislator/H070.htm" TargetMode="External"/><Relationship Id="rId241" Type="http://schemas.openxmlformats.org/officeDocument/2006/relationships/hyperlink" Target="http://www.lrc.ky.gov/legislator/H022.htm" TargetMode="External"/><Relationship Id="rId246" Type="http://schemas.openxmlformats.org/officeDocument/2006/relationships/hyperlink" Target="http://www.lrc.ky.gov/record/16RS/HB241/AA.pdf" TargetMode="External"/><Relationship Id="rId267" Type="http://schemas.openxmlformats.org/officeDocument/2006/relationships/hyperlink" Target="http://www.lrc.ky.gov/record/16RS/HB263/bill.pdf" TargetMode="External"/><Relationship Id="rId288" Type="http://schemas.openxmlformats.org/officeDocument/2006/relationships/hyperlink" Target="http://www.lrc.ky.gov/record/16RS/HB281/HFA2.pdf"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legislator/S002.htm" TargetMode="External"/><Relationship Id="rId57" Type="http://schemas.openxmlformats.org/officeDocument/2006/relationships/hyperlink" Target="http://www.lrc.ky.gov/legislator/S006.htm" TargetMode="External"/><Relationship Id="rId106" Type="http://schemas.openxmlformats.org/officeDocument/2006/relationships/hyperlink" Target="http://www.lrc.ky.gov/record/16RS/SB195/FN.pdf" TargetMode="External"/><Relationship Id="rId127" Type="http://schemas.openxmlformats.org/officeDocument/2006/relationships/hyperlink" Target="http://www.lrc.ky.gov/record/16RS/SB249/bill.pdf" TargetMode="External"/><Relationship Id="rId262" Type="http://schemas.openxmlformats.org/officeDocument/2006/relationships/hyperlink" Target="http://www.lrc.ky.gov/legislator/H026.htm" TargetMode="External"/><Relationship Id="rId283" Type="http://schemas.openxmlformats.org/officeDocument/2006/relationships/hyperlink" Target="http://www.lrc.ky.gov/record/16RS/HB281/AA.pdf" TargetMode="External"/><Relationship Id="rId313" Type="http://schemas.openxmlformats.org/officeDocument/2006/relationships/hyperlink" Target="http://www.lrc.ky.gov/record/16RS/HB384/bill.pdf" TargetMode="External"/><Relationship Id="rId318" Type="http://schemas.openxmlformats.org/officeDocument/2006/relationships/hyperlink" Target="http://www.lrc.ky.gov/legislator/H093.htm" TargetMode="External"/><Relationship Id="rId339" Type="http://schemas.openxmlformats.org/officeDocument/2006/relationships/hyperlink" Target="http://www.lrc.ky.gov/record/16RS/HB496/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record/16RS/SB33/FN.pdf" TargetMode="External"/><Relationship Id="rId52" Type="http://schemas.openxmlformats.org/officeDocument/2006/relationships/hyperlink" Target="http://www.lrc.ky.gov/record/16RS/SB45/bill.pdf" TargetMode="External"/><Relationship Id="rId73" Type="http://schemas.openxmlformats.org/officeDocument/2006/relationships/hyperlink" Target="http://www.lrc.ky.gov/legislator/S011.htm" TargetMode="External"/><Relationship Id="rId78" Type="http://schemas.openxmlformats.org/officeDocument/2006/relationships/hyperlink" Target="http://www.lrc.ky.gov/legislator/S036.htm" TargetMode="External"/><Relationship Id="rId94" Type="http://schemas.openxmlformats.org/officeDocument/2006/relationships/hyperlink" Target="http://www.lrc.ky.gov/legislator/S031.htm" TargetMode="External"/><Relationship Id="rId99" Type="http://schemas.openxmlformats.org/officeDocument/2006/relationships/hyperlink" Target="http://www.lrc.ky.gov/record/16RS/SB172/bill.pdf" TargetMode="External"/><Relationship Id="rId101" Type="http://schemas.openxmlformats.org/officeDocument/2006/relationships/hyperlink" Target="http://www.lrc.ky.gov/legislator/S023.htm" TargetMode="External"/><Relationship Id="rId122" Type="http://schemas.openxmlformats.org/officeDocument/2006/relationships/hyperlink" Target="http://www.lrc.ky.gov/record/16RS/SB227/LM.pdf" TargetMode="External"/><Relationship Id="rId143" Type="http://schemas.openxmlformats.org/officeDocument/2006/relationships/hyperlink" Target="http://www.lrc.ky.gov/legislator/H058.htm" TargetMode="External"/><Relationship Id="rId148" Type="http://schemas.openxmlformats.org/officeDocument/2006/relationships/hyperlink" Target="http://www.lrc.ky.gov/legislator/H009.htm" TargetMode="External"/><Relationship Id="rId164" Type="http://schemas.openxmlformats.org/officeDocument/2006/relationships/hyperlink" Target="http://www.lrc.ky.gov/legislator/H071.htm" TargetMode="External"/><Relationship Id="rId169" Type="http://schemas.openxmlformats.org/officeDocument/2006/relationships/hyperlink" Target="http://www.lrc.ky.gov/legislator/H049.htm" TargetMode="External"/><Relationship Id="rId185" Type="http://schemas.openxmlformats.org/officeDocument/2006/relationships/hyperlink" Target="http://www.lrc.ky.gov/legislator/H038.htm" TargetMode="External"/><Relationship Id="rId334" Type="http://schemas.openxmlformats.org/officeDocument/2006/relationships/hyperlink" Target="http://www.lrc.ky.gov/record/16RS/HB448/HFA1.pdf" TargetMode="External"/><Relationship Id="rId350" Type="http://schemas.openxmlformats.org/officeDocument/2006/relationships/hyperlink" Target="http://www.lrc.ky.gov/legislator/H076.htm" TargetMode="External"/><Relationship Id="rId355" Type="http://schemas.openxmlformats.org/officeDocument/2006/relationships/hyperlink" Target="http://www.lrc.ky.gov/legislator/H019.htm"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record/16RS/HB54/HCS1.pdf" TargetMode="External"/><Relationship Id="rId210" Type="http://schemas.openxmlformats.org/officeDocument/2006/relationships/hyperlink" Target="http://www.lrc.ky.gov/record/16RS/HB153/bill.pdf" TargetMode="External"/><Relationship Id="rId215" Type="http://schemas.openxmlformats.org/officeDocument/2006/relationships/hyperlink" Target="http://www.lrc.ky.gov/record/16RS/HB167/LM.pdf" TargetMode="External"/><Relationship Id="rId236" Type="http://schemas.openxmlformats.org/officeDocument/2006/relationships/hyperlink" Target="http://www.lrc.ky.gov/legislator/H069.htm" TargetMode="External"/><Relationship Id="rId257" Type="http://schemas.openxmlformats.org/officeDocument/2006/relationships/hyperlink" Target="http://www.lrc.ky.gov/legislator/H024.htm" TargetMode="External"/><Relationship Id="rId278" Type="http://schemas.openxmlformats.org/officeDocument/2006/relationships/hyperlink" Target="http://www.lrc.ky.gov/legislator/H033.htm" TargetMode="External"/><Relationship Id="rId26" Type="http://schemas.openxmlformats.org/officeDocument/2006/relationships/hyperlink" Target="http://www.lrc.ky.gov/legislator/S024.htm" TargetMode="External"/><Relationship Id="rId231" Type="http://schemas.openxmlformats.org/officeDocument/2006/relationships/hyperlink" Target="http://www.lrc.ky.gov/record/16RS/HB208/HCA1.pdf" TargetMode="External"/><Relationship Id="rId252" Type="http://schemas.openxmlformats.org/officeDocument/2006/relationships/hyperlink" Target="http://www.lrc.ky.gov/legislator/H029.htm" TargetMode="External"/><Relationship Id="rId273" Type="http://schemas.openxmlformats.org/officeDocument/2006/relationships/hyperlink" Target="http://www.lrc.ky.gov/record/16RS/HB271/bill.pdf" TargetMode="External"/><Relationship Id="rId294" Type="http://schemas.openxmlformats.org/officeDocument/2006/relationships/hyperlink" Target="http://www.lrc.ky.gov/record/16RS/HB300/bill.pdf" TargetMode="External"/><Relationship Id="rId308" Type="http://schemas.openxmlformats.org/officeDocument/2006/relationships/hyperlink" Target="http://www.lrc.ky.gov/record/16RS/HB343/LM.pdf" TargetMode="External"/><Relationship Id="rId329" Type="http://schemas.openxmlformats.org/officeDocument/2006/relationships/hyperlink" Target="http://www.lrc.ky.gov/record/16RS/HB443/AA.pdf" TargetMode="External"/><Relationship Id="rId47" Type="http://schemas.openxmlformats.org/officeDocument/2006/relationships/hyperlink" Target="http://www.lrc.ky.gov/record/16RS/SB43/FN.pdf" TargetMode="External"/><Relationship Id="rId68" Type="http://schemas.openxmlformats.org/officeDocument/2006/relationships/hyperlink" Target="http://www.lrc.ky.gov/record/16RS/SB46/SCS1LM.pdf" TargetMode="External"/><Relationship Id="rId89" Type="http://schemas.openxmlformats.org/officeDocument/2006/relationships/hyperlink" Target="http://www.lrc.ky.gov/record/16RS/SB138/bill.pdf" TargetMode="External"/><Relationship Id="rId112" Type="http://schemas.openxmlformats.org/officeDocument/2006/relationships/hyperlink" Target="http://www.lrc.ky.gov/record/16RS/SB199/bill.pdf" TargetMode="External"/><Relationship Id="rId133" Type="http://schemas.openxmlformats.org/officeDocument/2006/relationships/hyperlink" Target="http://www.lrc.ky.gov/legislator/H070.htm" TargetMode="External"/><Relationship Id="rId154" Type="http://schemas.openxmlformats.org/officeDocument/2006/relationships/hyperlink" Target="http://www.lrc.ky.gov/legislator/H064.htm" TargetMode="External"/><Relationship Id="rId175" Type="http://schemas.openxmlformats.org/officeDocument/2006/relationships/hyperlink" Target="http://www.lrc.ky.gov/legislator/H028.htm" TargetMode="External"/><Relationship Id="rId340" Type="http://schemas.openxmlformats.org/officeDocument/2006/relationships/hyperlink" Target="http://www.lrc.ky.gov/legislator/H060.htm" TargetMode="External"/><Relationship Id="rId196" Type="http://schemas.openxmlformats.org/officeDocument/2006/relationships/hyperlink" Target="http://www.lrc.ky.gov/legislator/H030.htm" TargetMode="External"/><Relationship Id="rId200" Type="http://schemas.openxmlformats.org/officeDocument/2006/relationships/hyperlink" Target="http://www.lrc.ky.gov/legislator/H048.htm"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record/16RS/HB172/HFA1.pdf" TargetMode="External"/><Relationship Id="rId242" Type="http://schemas.openxmlformats.org/officeDocument/2006/relationships/hyperlink" Target="http://www.lrc.ky.gov/record/16RS/HB238/bill.pdf" TargetMode="External"/><Relationship Id="rId263" Type="http://schemas.openxmlformats.org/officeDocument/2006/relationships/hyperlink" Target="http://www.lrc.ky.gov/legislator/H096.htm" TargetMode="External"/><Relationship Id="rId284" Type="http://schemas.openxmlformats.org/officeDocument/2006/relationships/hyperlink" Target="http://www.lrc.ky.gov/legislator/H017.htm" TargetMode="External"/><Relationship Id="rId319" Type="http://schemas.openxmlformats.org/officeDocument/2006/relationships/hyperlink" Target="http://www.lrc.ky.gov/record/16RS/HB394/bill.pdf" TargetMode="External"/><Relationship Id="rId37" Type="http://schemas.openxmlformats.org/officeDocument/2006/relationships/hyperlink" Target="http://www.lrc.ky.gov/legislator/S037.htm" TargetMode="External"/><Relationship Id="rId58" Type="http://schemas.openxmlformats.org/officeDocument/2006/relationships/hyperlink" Target="http://www.lrc.ky.gov/legislator/S015.htm" TargetMode="External"/><Relationship Id="rId79" Type="http://schemas.openxmlformats.org/officeDocument/2006/relationships/hyperlink" Target="http://www.lrc.ky.gov/legislator/S019.htm" TargetMode="External"/><Relationship Id="rId102" Type="http://schemas.openxmlformats.org/officeDocument/2006/relationships/hyperlink" Target="http://www.lrc.ky.gov/record/16RS/SB189/bill.pdf" TargetMode="External"/><Relationship Id="rId123" Type="http://schemas.openxmlformats.org/officeDocument/2006/relationships/hyperlink" Target="http://www.lrc.ky.gov/legislator/S002.htm" TargetMode="External"/><Relationship Id="rId144" Type="http://schemas.openxmlformats.org/officeDocument/2006/relationships/hyperlink" Target="http://www.lrc.ky.gov/legislator/H029.htm" TargetMode="External"/><Relationship Id="rId330" Type="http://schemas.openxmlformats.org/officeDocument/2006/relationships/hyperlink" Target="http://www.lrc.ky.gov/legislator/H097.htm" TargetMode="External"/><Relationship Id="rId90" Type="http://schemas.openxmlformats.org/officeDocument/2006/relationships/hyperlink" Target="http://www.lrc.ky.gov/record/16RS/SB138/LM.pdf" TargetMode="External"/><Relationship Id="rId165" Type="http://schemas.openxmlformats.org/officeDocument/2006/relationships/hyperlink" Target="http://www.lrc.ky.gov/legislator/H085.htm" TargetMode="External"/><Relationship Id="rId186" Type="http://schemas.openxmlformats.org/officeDocument/2006/relationships/hyperlink" Target="http://www.lrc.ky.gov/legislator/H033.htm" TargetMode="External"/><Relationship Id="rId351" Type="http://schemas.openxmlformats.org/officeDocument/2006/relationships/hyperlink" Target="http://www.lrc.ky.gov/legislator/H065.htm" TargetMode="External"/><Relationship Id="rId211" Type="http://schemas.openxmlformats.org/officeDocument/2006/relationships/hyperlink" Target="http://www.lrc.ky.gov/record/16RS/HB153/AA.pdf" TargetMode="External"/><Relationship Id="rId232" Type="http://schemas.openxmlformats.org/officeDocument/2006/relationships/hyperlink" Target="http://www.lrc.ky.gov/record/16RS/HB214/bill.pdf" TargetMode="External"/><Relationship Id="rId253" Type="http://schemas.openxmlformats.org/officeDocument/2006/relationships/hyperlink" Target="http://www.lrc.ky.gov/legislator/H082.htm" TargetMode="External"/><Relationship Id="rId274" Type="http://schemas.openxmlformats.org/officeDocument/2006/relationships/hyperlink" Target="http://www.lrc.ky.gov/record/16RS/HB271/AA.pdf" TargetMode="External"/><Relationship Id="rId295" Type="http://schemas.openxmlformats.org/officeDocument/2006/relationships/hyperlink" Target="http://www.lrc.ky.gov/record/16RS/HB300/HFA1.pdf" TargetMode="External"/><Relationship Id="rId309" Type="http://schemas.openxmlformats.org/officeDocument/2006/relationships/hyperlink" Target="http://www.lrc.ky.gov/legislator/H070.htm" TargetMode="External"/><Relationship Id="rId27" Type="http://schemas.openxmlformats.org/officeDocument/2006/relationships/hyperlink" Target="http://www.lrc.ky.gov/legislator/S038.htm" TargetMode="External"/><Relationship Id="rId48" Type="http://schemas.openxmlformats.org/officeDocument/2006/relationships/hyperlink" Target="http://www.lrc.ky.gov/legislator/S022.htm" TargetMode="External"/><Relationship Id="rId69" Type="http://schemas.openxmlformats.org/officeDocument/2006/relationships/hyperlink" Target="http://www.lrc.ky.gov/record/16RS/SB71/bill.pdf" TargetMode="External"/><Relationship Id="rId113" Type="http://schemas.openxmlformats.org/officeDocument/2006/relationships/hyperlink" Target="http://www.lrc.ky.gov/record/16RS/SB199/LM.pdf" TargetMode="External"/><Relationship Id="rId134" Type="http://schemas.openxmlformats.org/officeDocument/2006/relationships/hyperlink" Target="http://www.lrc.ky.gov/legislator/H044.htm" TargetMode="External"/><Relationship Id="rId320" Type="http://schemas.openxmlformats.org/officeDocument/2006/relationships/hyperlink" Target="http://www.lrc.ky.gov/record/16RS/HB394/LM.pdf" TargetMode="External"/><Relationship Id="rId80" Type="http://schemas.openxmlformats.org/officeDocument/2006/relationships/hyperlink" Target="http://www.lrc.ky.gov/legislator/S037.htm" TargetMode="External"/><Relationship Id="rId155" Type="http://schemas.openxmlformats.org/officeDocument/2006/relationships/hyperlink" Target="http://www.lrc.ky.gov/legislator/H069.htm" TargetMode="External"/><Relationship Id="rId176" Type="http://schemas.openxmlformats.org/officeDocument/2006/relationships/hyperlink" Target="http://www.lrc.ky.gov/legislator/H021.htm" TargetMode="External"/><Relationship Id="rId197" Type="http://schemas.openxmlformats.org/officeDocument/2006/relationships/hyperlink" Target="http://www.lrc.ky.gov/legislator/H038.htm" TargetMode="External"/><Relationship Id="rId341" Type="http://schemas.openxmlformats.org/officeDocument/2006/relationships/hyperlink" Target="http://www.lrc.ky.gov/record/16RS/HB498/bill.pdf" TargetMode="External"/><Relationship Id="rId201" Type="http://schemas.openxmlformats.org/officeDocument/2006/relationships/hyperlink" Target="http://www.lrc.ky.gov/legislator/H040.htm" TargetMode="External"/><Relationship Id="rId222" Type="http://schemas.openxmlformats.org/officeDocument/2006/relationships/hyperlink" Target="http://www.lrc.ky.gov/record/16RS/HB208/bill.pdf" TargetMode="External"/><Relationship Id="rId243" Type="http://schemas.openxmlformats.org/officeDocument/2006/relationships/hyperlink" Target="http://www.lrc.ky.gov/record/16RS/HB238/AA.pdf" TargetMode="External"/><Relationship Id="rId264" Type="http://schemas.openxmlformats.org/officeDocument/2006/relationships/hyperlink" Target="http://www.lrc.ky.gov/record/16RS/HB255/bill.pdf" TargetMode="External"/><Relationship Id="rId285" Type="http://schemas.openxmlformats.org/officeDocument/2006/relationships/hyperlink" Target="http://www.lrc.ky.gov/legislator/H020.htm" TargetMode="External"/><Relationship Id="rId17" Type="http://schemas.openxmlformats.org/officeDocument/2006/relationships/hyperlink" Target="http://www.lrc.ky.gov/record/16RS/SB2/SCS1AA.pdf" TargetMode="External"/><Relationship Id="rId38" Type="http://schemas.openxmlformats.org/officeDocument/2006/relationships/hyperlink" Target="http://www.lrc.ky.gov/legislator/S006.htm" TargetMode="External"/><Relationship Id="rId59" Type="http://schemas.openxmlformats.org/officeDocument/2006/relationships/hyperlink" Target="http://www.lrc.ky.gov/legislator/S032.htm" TargetMode="External"/><Relationship Id="rId103" Type="http://schemas.openxmlformats.org/officeDocument/2006/relationships/hyperlink" Target="http://www.lrc.ky.gov/record/16RS/SB189/AA.pdf" TargetMode="External"/><Relationship Id="rId124" Type="http://schemas.openxmlformats.org/officeDocument/2006/relationships/hyperlink" Target="http://www.lrc.ky.gov/record/16RS/SB232/bill.pdf" TargetMode="External"/><Relationship Id="rId310" Type="http://schemas.openxmlformats.org/officeDocument/2006/relationships/hyperlink" Target="http://www.lrc.ky.gov/record/16RS/HB347/bill.pdf" TargetMode="External"/><Relationship Id="rId70" Type="http://schemas.openxmlformats.org/officeDocument/2006/relationships/hyperlink" Target="http://www.lrc.ky.gov/record/16RS/SB71/LM.pdf" TargetMode="External"/><Relationship Id="rId91" Type="http://schemas.openxmlformats.org/officeDocument/2006/relationships/hyperlink" Target="http://www.lrc.ky.gov/legislator/S019.htm" TargetMode="External"/><Relationship Id="rId145" Type="http://schemas.openxmlformats.org/officeDocument/2006/relationships/hyperlink" Target="http://www.lrc.ky.gov/legislator/H051.htm" TargetMode="External"/><Relationship Id="rId166" Type="http://schemas.openxmlformats.org/officeDocument/2006/relationships/hyperlink" Target="http://www.lrc.ky.gov/legislator/H052.htm" TargetMode="External"/><Relationship Id="rId187" Type="http://schemas.openxmlformats.org/officeDocument/2006/relationships/hyperlink" Target="http://www.lrc.ky.gov/record/16RS/HB89/bill.pdf" TargetMode="External"/><Relationship Id="rId331" Type="http://schemas.openxmlformats.org/officeDocument/2006/relationships/hyperlink" Target="http://www.lrc.ky.gov/record/16RS/HB448/bill.pdf" TargetMode="External"/><Relationship Id="rId352" Type="http://schemas.openxmlformats.org/officeDocument/2006/relationships/hyperlink" Target="http://www.lrc.ky.gov/legislator/H096.htm" TargetMode="External"/><Relationship Id="rId1" Type="http://schemas.openxmlformats.org/officeDocument/2006/relationships/customXml" Target="../customXml/item1.xml"/><Relationship Id="rId212" Type="http://schemas.openxmlformats.org/officeDocument/2006/relationships/hyperlink" Target="http://www.lrc.ky.gov/legislator/H036.htm" TargetMode="External"/><Relationship Id="rId233" Type="http://schemas.openxmlformats.org/officeDocument/2006/relationships/hyperlink" Target="http://www.lrc.ky.gov/record/16RS/HB214/LM.pdf" TargetMode="External"/><Relationship Id="rId254" Type="http://schemas.openxmlformats.org/officeDocument/2006/relationships/hyperlink" Target="http://www.lrc.ky.gov/legislator/H006.htm" TargetMode="External"/><Relationship Id="rId28" Type="http://schemas.openxmlformats.org/officeDocument/2006/relationships/hyperlink" Target="http://www.lrc.ky.gov/legislator/S017.htm" TargetMode="External"/><Relationship Id="rId49" Type="http://schemas.openxmlformats.org/officeDocument/2006/relationships/hyperlink" Target="http://www.lrc.ky.gov/legislator/S006.htm" TargetMode="External"/><Relationship Id="rId114" Type="http://schemas.openxmlformats.org/officeDocument/2006/relationships/hyperlink" Target="http://www.lrc.ky.gov/legislator/S002.htm" TargetMode="External"/><Relationship Id="rId275" Type="http://schemas.openxmlformats.org/officeDocument/2006/relationships/hyperlink" Target="http://www.lrc.ky.gov/legislator/H036.htm" TargetMode="External"/><Relationship Id="rId296" Type="http://schemas.openxmlformats.org/officeDocument/2006/relationships/hyperlink" Target="http://www.lrc.ky.gov/record/16RS/HB300/HFA2.pdf" TargetMode="External"/><Relationship Id="rId300" Type="http://schemas.openxmlformats.org/officeDocument/2006/relationships/hyperlink" Target="http://www.lrc.ky.gov/legislator/H047.htm" TargetMode="External"/><Relationship Id="rId60" Type="http://schemas.openxmlformats.org/officeDocument/2006/relationships/hyperlink" Target="http://www.lrc.ky.gov/legislator/S016.htm" TargetMode="External"/><Relationship Id="rId81" Type="http://schemas.openxmlformats.org/officeDocument/2006/relationships/hyperlink" Target="http://www.lrc.ky.gov/legislator/S014.htm" TargetMode="External"/><Relationship Id="rId135" Type="http://schemas.openxmlformats.org/officeDocument/2006/relationships/hyperlink" Target="http://www.lrc.ky.gov/legislator/H034.htm" TargetMode="External"/><Relationship Id="rId156" Type="http://schemas.openxmlformats.org/officeDocument/2006/relationships/hyperlink" Target="http://www.lrc.ky.gov/legislator/H045.htm" TargetMode="External"/><Relationship Id="rId177" Type="http://schemas.openxmlformats.org/officeDocument/2006/relationships/hyperlink" Target="http://www.lrc.ky.gov/legislator/H053.htm" TargetMode="External"/><Relationship Id="rId198" Type="http://schemas.openxmlformats.org/officeDocument/2006/relationships/hyperlink" Target="http://www.lrc.ky.gov/legislator/H046.htm" TargetMode="External"/><Relationship Id="rId321" Type="http://schemas.openxmlformats.org/officeDocument/2006/relationships/hyperlink" Target="http://www.lrc.ky.gov/legislator/H061.htm" TargetMode="External"/><Relationship Id="rId342" Type="http://schemas.openxmlformats.org/officeDocument/2006/relationships/hyperlink" Target="http://www.lrc.ky.gov/legislator/H070.htm" TargetMode="External"/><Relationship Id="rId202" Type="http://schemas.openxmlformats.org/officeDocument/2006/relationships/hyperlink" Target="http://www.lrc.ky.gov/legislator/H044.htm" TargetMode="External"/><Relationship Id="rId223" Type="http://schemas.openxmlformats.org/officeDocument/2006/relationships/hyperlink" Target="http://www.lrc.ky.gov/record/16RS/HB208/LM.pdf" TargetMode="External"/><Relationship Id="rId244" Type="http://schemas.openxmlformats.org/officeDocument/2006/relationships/hyperlink" Target="http://www.lrc.ky.gov/legislator/H015.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01.htm" TargetMode="External"/><Relationship Id="rId265" Type="http://schemas.openxmlformats.org/officeDocument/2006/relationships/hyperlink" Target="http://www.lrc.ky.gov/record/16RS/HB255/AA.pdf" TargetMode="External"/><Relationship Id="rId286" Type="http://schemas.openxmlformats.org/officeDocument/2006/relationships/hyperlink" Target="http://www.lrc.ky.gov/record/16RS/HB281/bill.pdf" TargetMode="External"/><Relationship Id="rId50" Type="http://schemas.openxmlformats.org/officeDocument/2006/relationships/hyperlink" Target="http://www.lrc.ky.gov/record/16RS/SB43/bill.pdf" TargetMode="External"/><Relationship Id="rId104" Type="http://schemas.openxmlformats.org/officeDocument/2006/relationships/hyperlink" Target="http://www.lrc.ky.gov/legislator/S024.htm" TargetMode="External"/><Relationship Id="rId125" Type="http://schemas.openxmlformats.org/officeDocument/2006/relationships/hyperlink" Target="http://www.lrc.ky.gov/record/16RS/SB232/LM.pdf" TargetMode="External"/><Relationship Id="rId146" Type="http://schemas.openxmlformats.org/officeDocument/2006/relationships/hyperlink" Target="http://www.lrc.ky.gov/legislator/H033.htm" TargetMode="External"/><Relationship Id="rId167" Type="http://schemas.openxmlformats.org/officeDocument/2006/relationships/hyperlink" Target="http://www.lrc.ky.gov/record/16RS/HB54/bill.pdf" TargetMode="External"/><Relationship Id="rId188" Type="http://schemas.openxmlformats.org/officeDocument/2006/relationships/hyperlink" Target="http://www.lrc.ky.gov/legislator/H070.htm" TargetMode="External"/><Relationship Id="rId311" Type="http://schemas.openxmlformats.org/officeDocument/2006/relationships/hyperlink" Target="http://www.lrc.ky.gov/legislator/H024.htm" TargetMode="External"/><Relationship Id="rId332" Type="http://schemas.openxmlformats.org/officeDocument/2006/relationships/hyperlink" Target="http://www.lrc.ky.gov/legislator/H015.htm" TargetMode="External"/><Relationship Id="rId353" Type="http://schemas.openxmlformats.org/officeDocument/2006/relationships/hyperlink" Target="http://www.lrc.ky.gov/record/16RS/HB526/bill.pdf" TargetMode="External"/><Relationship Id="rId71" Type="http://schemas.openxmlformats.org/officeDocument/2006/relationships/hyperlink" Target="http://www.lrc.ky.gov/legislator/S028.htm" TargetMode="External"/><Relationship Id="rId92" Type="http://schemas.openxmlformats.org/officeDocument/2006/relationships/hyperlink" Target="http://www.lrc.ky.gov/legislator/S023.htm" TargetMode="External"/><Relationship Id="rId213" Type="http://schemas.openxmlformats.org/officeDocument/2006/relationships/hyperlink" Target="http://www.lrc.ky.gov/legislator/H070.htm" TargetMode="External"/><Relationship Id="rId234" Type="http://schemas.openxmlformats.org/officeDocument/2006/relationships/hyperlink" Target="http://www.lrc.ky.gov/legislator/H069.htm" TargetMode="External"/><Relationship Id="rId2" Type="http://schemas.openxmlformats.org/officeDocument/2006/relationships/styles" Target="styles.xml"/><Relationship Id="rId29" Type="http://schemas.openxmlformats.org/officeDocument/2006/relationships/hyperlink" Target="http://www.lrc.ky.gov/legislator/S032.htm" TargetMode="External"/><Relationship Id="rId255" Type="http://schemas.openxmlformats.org/officeDocument/2006/relationships/hyperlink" Target="http://www.lrc.ky.gov/legislator/H056.htm" TargetMode="External"/><Relationship Id="rId276" Type="http://schemas.openxmlformats.org/officeDocument/2006/relationships/hyperlink" Target="http://www.lrc.ky.gov/legislator/H065.htm" TargetMode="External"/><Relationship Id="rId297" Type="http://schemas.openxmlformats.org/officeDocument/2006/relationships/hyperlink" Target="http://www.lrc.ky.gov/record/16RS/HB300/HFA3.pdf" TargetMode="External"/><Relationship Id="rId40" Type="http://schemas.openxmlformats.org/officeDocument/2006/relationships/hyperlink" Target="http://www.lrc.ky.gov/legislator/S023.htm" TargetMode="External"/><Relationship Id="rId115" Type="http://schemas.openxmlformats.org/officeDocument/2006/relationships/hyperlink" Target="http://www.lrc.ky.gov/record/16RS/SB203/bill.pdf" TargetMode="External"/><Relationship Id="rId136" Type="http://schemas.openxmlformats.org/officeDocument/2006/relationships/hyperlink" Target="http://www.lrc.ky.gov/legislator/H039.htm" TargetMode="External"/><Relationship Id="rId157" Type="http://schemas.openxmlformats.org/officeDocument/2006/relationships/hyperlink" Target="http://www.lrc.ky.gov/legislator/H061.htm" TargetMode="External"/><Relationship Id="rId178" Type="http://schemas.openxmlformats.org/officeDocument/2006/relationships/hyperlink" Target="http://www.lrc.ky.gov/legislator/H096.htm" TargetMode="External"/><Relationship Id="rId301" Type="http://schemas.openxmlformats.org/officeDocument/2006/relationships/hyperlink" Target="http://www.lrc.ky.gov/record/16RS/HB303/bill.pdf" TargetMode="External"/><Relationship Id="rId322" Type="http://schemas.openxmlformats.org/officeDocument/2006/relationships/hyperlink" Target="http://www.lrc.ky.gov/legislator/H060.htm" TargetMode="External"/><Relationship Id="rId343" Type="http://schemas.openxmlformats.org/officeDocument/2006/relationships/hyperlink" Target="http://www.lrc.ky.gov/record/16RS/HB505/bill.pdf" TargetMode="External"/><Relationship Id="rId61" Type="http://schemas.openxmlformats.org/officeDocument/2006/relationships/hyperlink" Target="http://www.lrc.ky.gov/record/16RS/SB46/bill.pdf" TargetMode="External"/><Relationship Id="rId82" Type="http://schemas.openxmlformats.org/officeDocument/2006/relationships/hyperlink" Target="http://www.lrc.ky.gov/legislator/S038.htm" TargetMode="External"/><Relationship Id="rId199" Type="http://schemas.openxmlformats.org/officeDocument/2006/relationships/hyperlink" Target="http://www.lrc.ky.gov/legislator/H033.htm" TargetMode="External"/><Relationship Id="rId203" Type="http://schemas.openxmlformats.org/officeDocument/2006/relationships/hyperlink" Target="http://www.lrc.ky.gov/legislator/H034.htm" TargetMode="External"/><Relationship Id="rId19" Type="http://schemas.openxmlformats.org/officeDocument/2006/relationships/hyperlink" Target="http://www.lrc.ky.gov/record/16RS/SB2/SFA1.pdf" TargetMode="External"/><Relationship Id="rId224" Type="http://schemas.openxmlformats.org/officeDocument/2006/relationships/hyperlink" Target="http://www.lrc.ky.gov/legislator/H078.htm" TargetMode="External"/><Relationship Id="rId245" Type="http://schemas.openxmlformats.org/officeDocument/2006/relationships/hyperlink" Target="http://www.lrc.ky.gov/record/16RS/HB241/bill.pdf" TargetMode="External"/><Relationship Id="rId266" Type="http://schemas.openxmlformats.org/officeDocument/2006/relationships/hyperlink" Target="http://www.lrc.ky.gov/legislator/H056.htm" TargetMode="External"/><Relationship Id="rId287" Type="http://schemas.openxmlformats.org/officeDocument/2006/relationships/hyperlink" Target="http://www.lrc.ky.gov/record/16RS/HB281/HFA1.pdf" TargetMode="External"/><Relationship Id="rId30" Type="http://schemas.openxmlformats.org/officeDocument/2006/relationships/hyperlink" Target="http://www.lrc.ky.gov/record/16RS/SB33/bill.pdf" TargetMode="External"/><Relationship Id="rId105" Type="http://schemas.openxmlformats.org/officeDocument/2006/relationships/hyperlink" Target="http://www.lrc.ky.gov/record/16RS/SB195/bill.pdf" TargetMode="External"/><Relationship Id="rId126" Type="http://schemas.openxmlformats.org/officeDocument/2006/relationships/hyperlink" Target="http://www.lrc.ky.gov/legislator/S036.htm" TargetMode="External"/><Relationship Id="rId147" Type="http://schemas.openxmlformats.org/officeDocument/2006/relationships/hyperlink" Target="http://www.lrc.ky.gov/legislator/H017.htm" TargetMode="External"/><Relationship Id="rId168" Type="http://schemas.openxmlformats.org/officeDocument/2006/relationships/hyperlink" Target="http://www.lrc.ky.gov/legislator/H010.htm" TargetMode="External"/><Relationship Id="rId312" Type="http://schemas.openxmlformats.org/officeDocument/2006/relationships/hyperlink" Target="http://www.lrc.ky.gov/legislator/H019.htm" TargetMode="External"/><Relationship Id="rId333" Type="http://schemas.openxmlformats.org/officeDocument/2006/relationships/hyperlink" Target="http://www.lrc.ky.gov/record/16RS/HB448/bill.pdf" TargetMode="External"/><Relationship Id="rId354" Type="http://schemas.openxmlformats.org/officeDocument/2006/relationships/hyperlink" Target="http://www.lrc.ky.gov/record/16RS/HB526/LM.pdf" TargetMode="External"/><Relationship Id="rId51" Type="http://schemas.openxmlformats.org/officeDocument/2006/relationships/hyperlink" Target="http://www.lrc.ky.gov/record/16RS/SB43/SCS1.pdf" TargetMode="External"/><Relationship Id="rId72" Type="http://schemas.openxmlformats.org/officeDocument/2006/relationships/hyperlink" Target="http://www.lrc.ky.gov/legislator/S017.htm" TargetMode="External"/><Relationship Id="rId93" Type="http://schemas.openxmlformats.org/officeDocument/2006/relationships/hyperlink" Target="http://www.lrc.ky.gov/record/16RS/SB145/bill.pdf" TargetMode="External"/><Relationship Id="rId189" Type="http://schemas.openxmlformats.org/officeDocument/2006/relationships/hyperlink" Target="http://www.lrc.ky.gov/legislator/H041.htm" TargetMode="External"/><Relationship Id="rId3" Type="http://schemas.openxmlformats.org/officeDocument/2006/relationships/settings" Target="settings.xml"/><Relationship Id="rId214" Type="http://schemas.openxmlformats.org/officeDocument/2006/relationships/hyperlink" Target="http://www.lrc.ky.gov/record/16RS/HB167/bill.pdf" TargetMode="External"/><Relationship Id="rId235" Type="http://schemas.openxmlformats.org/officeDocument/2006/relationships/hyperlink" Target="http://www.lrc.ky.gov/record/16RS/HB215/bill.pdf" TargetMode="External"/><Relationship Id="rId256" Type="http://schemas.openxmlformats.org/officeDocument/2006/relationships/hyperlink" Target="http://www.lrc.ky.gov/legislator/H055.htm" TargetMode="External"/><Relationship Id="rId277" Type="http://schemas.openxmlformats.org/officeDocument/2006/relationships/hyperlink" Target="http://www.lrc.ky.gov/legislator/H029.htm" TargetMode="External"/><Relationship Id="rId298" Type="http://schemas.openxmlformats.org/officeDocument/2006/relationships/hyperlink" Target="http://www.lrc.ky.gov/record/16RS/HB300/HFA4.pdf" TargetMode="External"/><Relationship Id="rId116" Type="http://schemas.openxmlformats.org/officeDocument/2006/relationships/hyperlink" Target="http://www.lrc.ky.gov/record/16RS/SB203/AA.pdf" TargetMode="External"/><Relationship Id="rId137" Type="http://schemas.openxmlformats.org/officeDocument/2006/relationships/hyperlink" Target="http://www.lrc.ky.gov/legislator/H028.htm" TargetMode="External"/><Relationship Id="rId158" Type="http://schemas.openxmlformats.org/officeDocument/2006/relationships/hyperlink" Target="http://www.lrc.ky.gov/legislator/H080.htm" TargetMode="External"/><Relationship Id="rId302" Type="http://schemas.openxmlformats.org/officeDocument/2006/relationships/hyperlink" Target="http://www.lrc.ky.gov/record/16RS/HB303/HFA1.pdf" TargetMode="External"/><Relationship Id="rId323" Type="http://schemas.openxmlformats.org/officeDocument/2006/relationships/hyperlink" Target="http://www.lrc.ky.gov/record/16RS/HB419/bill.pdf" TargetMode="External"/><Relationship Id="rId344" Type="http://schemas.openxmlformats.org/officeDocument/2006/relationships/hyperlink" Target="http://www.lrc.ky.gov/record/16RS/HB505/AA.pdf"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legislator/S010.htm" TargetMode="External"/><Relationship Id="rId62" Type="http://schemas.openxmlformats.org/officeDocument/2006/relationships/hyperlink" Target="http://www.lrc.ky.gov/record/16RS/SB46/LM.pdf" TargetMode="External"/><Relationship Id="rId83" Type="http://schemas.openxmlformats.org/officeDocument/2006/relationships/hyperlink" Target="http://www.lrc.ky.gov/record/16RS/SB94/bill.pdf" TargetMode="External"/><Relationship Id="rId179" Type="http://schemas.openxmlformats.org/officeDocument/2006/relationships/hyperlink" Target="http://www.lrc.ky.gov/record/16RS/HB54/bi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8167-69E0-42C5-A0C9-67A6E8C8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15296</Words>
  <Characters>87190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102282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4</cp:revision>
  <dcterms:created xsi:type="dcterms:W3CDTF">2016-03-06T21:39:00Z</dcterms:created>
  <dcterms:modified xsi:type="dcterms:W3CDTF">2016-03-06T22:44:00Z</dcterms:modified>
</cp:coreProperties>
</file>